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7651ED" w14:textId="77777777" w:rsidR="005B5FD4" w:rsidRDefault="005B5FD4" w:rsidP="005B5FD4">
      <w:pPr>
        <w:pStyle w:val="En-tte"/>
        <w:rPr>
          <w:rFonts w:ascii="Marianne" w:hAnsi="Marianne" w:cs="Marianne"/>
          <w:sz w:val="28"/>
          <w:szCs w:val="28"/>
        </w:rPr>
      </w:pPr>
      <w:bookmarkStart w:id="0" w:name="_GoBack"/>
      <w:bookmarkEnd w:id="0"/>
      <w:r>
        <w:rPr>
          <w:noProof/>
          <w:lang w:eastAsia="fr-FR"/>
        </w:rPr>
        <w:drawing>
          <wp:anchor distT="0" distB="0" distL="114935" distR="114935" simplePos="0" relativeHeight="251658240" behindDoc="1" locked="0" layoutInCell="1" allowOverlap="1" wp14:anchorId="7F15B5D1" wp14:editId="7EED15F9">
            <wp:simplePos x="0" y="0"/>
            <wp:positionH relativeFrom="column">
              <wp:posOffset>-296545</wp:posOffset>
            </wp:positionH>
            <wp:positionV relativeFrom="paragraph">
              <wp:posOffset>217805</wp:posOffset>
            </wp:positionV>
            <wp:extent cx="1531620" cy="11506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17" t="-23" r="-17" b="-23"/>
                    <a:stretch>
                      <a:fillRect/>
                    </a:stretch>
                  </pic:blipFill>
                  <pic:spPr bwMode="auto">
                    <a:xfrm>
                      <a:off x="0" y="0"/>
                      <a:ext cx="1531620" cy="1150620"/>
                    </a:xfrm>
                    <a:prstGeom prst="rect">
                      <a:avLst/>
                    </a:prstGeom>
                    <a:solidFill>
                      <a:srgbClr val="FFFFFF"/>
                    </a:solidFill>
                    <a:ln>
                      <a:noFill/>
                    </a:ln>
                  </pic:spPr>
                </pic:pic>
              </a:graphicData>
            </a:graphic>
          </wp:anchor>
        </w:drawing>
      </w:r>
      <w:bookmarkStart w:id="1" w:name="_Ref304448542"/>
      <w:bookmarkEnd w:id="1"/>
    </w:p>
    <w:p w14:paraId="4A319BBB" w14:textId="77777777" w:rsidR="005B5FD4" w:rsidRDefault="005B5FD4" w:rsidP="005B5FD4">
      <w:pPr>
        <w:pStyle w:val="ServiceInfoHeader"/>
        <w:rPr>
          <w:rFonts w:ascii="Marianne" w:hAnsi="Marianne" w:cs="Marianne"/>
          <w:sz w:val="28"/>
          <w:szCs w:val="28"/>
        </w:rPr>
      </w:pPr>
    </w:p>
    <w:p w14:paraId="6C303C55" w14:textId="77777777" w:rsidR="005B5FD4" w:rsidRDefault="005B5FD4" w:rsidP="005B5FD4">
      <w:pPr>
        <w:pStyle w:val="ServiceInfoHeader"/>
        <w:rPr>
          <w:rFonts w:ascii="Marianne" w:hAnsi="Marianne" w:cs="Marianne"/>
          <w:sz w:val="28"/>
          <w:szCs w:val="28"/>
        </w:rPr>
      </w:pPr>
    </w:p>
    <w:p w14:paraId="11877C32" w14:textId="77777777" w:rsidR="005B5FD4" w:rsidRDefault="005B5FD4" w:rsidP="005B5FD4">
      <w:pPr>
        <w:pStyle w:val="ServiceInfoHeader"/>
        <w:rPr>
          <w:rFonts w:ascii="Marianne" w:hAnsi="Marianne" w:cs="Marianne"/>
          <w:sz w:val="28"/>
          <w:szCs w:val="28"/>
        </w:rPr>
      </w:pPr>
    </w:p>
    <w:p w14:paraId="15B4529F" w14:textId="77777777" w:rsidR="005B5FD4" w:rsidRDefault="005B5FD4" w:rsidP="005B5FD4">
      <w:pPr>
        <w:pStyle w:val="ServiceInfoHeader"/>
      </w:pPr>
      <w:r>
        <w:rPr>
          <w:rFonts w:ascii="Marianne" w:hAnsi="Marianne" w:cs="Marianne"/>
          <w:sz w:val="28"/>
          <w:szCs w:val="28"/>
        </w:rPr>
        <w:t>Secrétariat général</w:t>
      </w:r>
    </w:p>
    <w:p w14:paraId="41D26A0A" w14:textId="77777777" w:rsidR="005B5FD4" w:rsidRDefault="005B5FD4" w:rsidP="005B5FD4">
      <w:pPr>
        <w:pStyle w:val="Corpsdetexte"/>
        <w:rPr>
          <w:rFonts w:ascii="Marianne" w:hAnsi="Marianne" w:cs="Marianne"/>
          <w:sz w:val="28"/>
          <w:szCs w:val="28"/>
        </w:rPr>
      </w:pPr>
    </w:p>
    <w:p w14:paraId="403AD807" w14:textId="77777777" w:rsidR="005B5FD4" w:rsidRDefault="005B5FD4" w:rsidP="005B5FD4">
      <w:pPr>
        <w:pStyle w:val="ServiceInfoHeader"/>
        <w:rPr>
          <w:rFonts w:ascii="Marianne" w:hAnsi="Marianne" w:cs="Marianne"/>
          <w:sz w:val="28"/>
          <w:szCs w:val="28"/>
        </w:rPr>
      </w:pPr>
    </w:p>
    <w:p w14:paraId="2C7E4894" w14:textId="77777777" w:rsidR="005B5FD4" w:rsidRDefault="005B5FD4" w:rsidP="005B5FD4">
      <w:pPr>
        <w:rPr>
          <w:rFonts w:ascii="Arial" w:hAnsi="Arial"/>
          <w:sz w:val="28"/>
          <w:szCs w:val="28"/>
        </w:rPr>
      </w:pPr>
    </w:p>
    <w:p w14:paraId="03B32CE9" w14:textId="77777777" w:rsidR="005B5FD4" w:rsidRDefault="005B5FD4" w:rsidP="005B5FD4">
      <w:pPr>
        <w:pStyle w:val="2Centr"/>
      </w:pPr>
      <w:r>
        <w:rPr>
          <w:b/>
          <w:caps/>
        </w:rPr>
        <w:t>DIRECTION DE L’ÉVALUATION, DE LA PERFORMANCE, DE L’ACHAT, DES FINANCES ET DE L’IMMOBILIER</w:t>
      </w:r>
    </w:p>
    <w:p w14:paraId="0BCEA3A4" w14:textId="77777777" w:rsidR="005B5FD4" w:rsidRDefault="005B5FD4" w:rsidP="005B5FD4">
      <w:pPr>
        <w:pStyle w:val="2Centr"/>
        <w:rPr>
          <w:b/>
          <w:caps/>
        </w:rPr>
      </w:pPr>
    </w:p>
    <w:p w14:paraId="11687883" w14:textId="77777777" w:rsidR="005B5FD4" w:rsidRDefault="005B5FD4" w:rsidP="005B5FD4">
      <w:pPr>
        <w:pStyle w:val="2Centr"/>
      </w:pPr>
      <w:r>
        <w:rPr>
          <w:b/>
          <w:caps/>
        </w:rPr>
        <w:t xml:space="preserve">SOUS-DIRECTION DE L’ACHAT ET DU SUIVI DE L’EXÉCUTION DES MARCHES </w:t>
      </w:r>
    </w:p>
    <w:p w14:paraId="6FE3FA53" w14:textId="77777777" w:rsidR="005B5FD4" w:rsidRDefault="005B5FD4" w:rsidP="005B5FD4">
      <w:pPr>
        <w:pStyle w:val="2Centr"/>
        <w:rPr>
          <w:b/>
          <w:caps/>
        </w:rPr>
      </w:pPr>
    </w:p>
    <w:p w14:paraId="18073FF6" w14:textId="77777777" w:rsidR="005B5FD4" w:rsidRDefault="005B5FD4" w:rsidP="005B5FD4">
      <w:pPr>
        <w:pStyle w:val="2Centr"/>
      </w:pPr>
      <w:r>
        <w:rPr>
          <w:b/>
          <w:caps/>
        </w:rPr>
        <w:t>BUREAU DES ACHATS NUMÉRIQUES</w:t>
      </w:r>
    </w:p>
    <w:p w14:paraId="692D72F1" w14:textId="77777777" w:rsidR="005B5FD4" w:rsidRDefault="005B5FD4" w:rsidP="005B5FD4">
      <w:pPr>
        <w:pStyle w:val="pagedegarde"/>
        <w:rPr>
          <w:rFonts w:ascii="Arial" w:hAnsi="Arial" w:cs="Arial"/>
          <w:b/>
          <w:caps/>
        </w:rPr>
      </w:pPr>
    </w:p>
    <w:p w14:paraId="0F9F78B2" w14:textId="77777777" w:rsidR="005B5FD4" w:rsidRDefault="005B5FD4" w:rsidP="005B5FD4">
      <w:pPr>
        <w:pStyle w:val="pagedegarde"/>
        <w:rPr>
          <w:rFonts w:ascii="Arial" w:hAnsi="Arial" w:cs="Arial"/>
          <w:b/>
          <w:caps/>
        </w:rPr>
      </w:pPr>
    </w:p>
    <w:p w14:paraId="73E602C7" w14:textId="77777777" w:rsidR="005B5FD4" w:rsidRDefault="005B5FD4" w:rsidP="005B5FD4">
      <w:pPr>
        <w:pStyle w:val="pagedegarde"/>
        <w:rPr>
          <w:rFonts w:ascii="Arial" w:hAnsi="Arial" w:cs="Arial"/>
          <w:b/>
          <w:caps/>
        </w:rPr>
      </w:pPr>
    </w:p>
    <w:p w14:paraId="5A057C62" w14:textId="77777777" w:rsidR="005B5FD4" w:rsidRDefault="005B5FD4" w:rsidP="005B5FD4">
      <w:pPr>
        <w:pStyle w:val="pagedegarde"/>
      </w:pPr>
      <w:r>
        <w:rPr>
          <w:rFonts w:ascii="Arial Gras" w:hAnsi="Arial Gras" w:cs="Arial Gras"/>
          <w:b/>
          <w:caps/>
          <w:sz w:val="32"/>
          <w:szCs w:val="32"/>
        </w:rPr>
        <w:t>ANNEXE VI au règlement de la consultation</w:t>
      </w:r>
    </w:p>
    <w:p w14:paraId="1F81B19E" w14:textId="77777777" w:rsidR="005B5FD4" w:rsidRDefault="005B5FD4" w:rsidP="005B5FD4">
      <w:pPr>
        <w:pStyle w:val="pagedegarde"/>
      </w:pPr>
      <w:r>
        <w:rPr>
          <w:rFonts w:ascii="Arial Gras" w:hAnsi="Arial Gras" w:cs="Arial Gras"/>
          <w:b/>
          <w:caps/>
          <w:sz w:val="32"/>
          <w:szCs w:val="32"/>
        </w:rPr>
        <w:t xml:space="preserve">Cadre de réponse technique (CRT) </w:t>
      </w:r>
    </w:p>
    <w:p w14:paraId="4D87B118" w14:textId="77777777" w:rsidR="005B5FD4" w:rsidRDefault="005B5FD4" w:rsidP="005B5FD4">
      <w:pPr>
        <w:rPr>
          <w:rFonts w:ascii="Arial Gras" w:hAnsi="Arial Gras" w:cs="Arial Gras"/>
          <w:b/>
          <w:caps/>
          <w:sz w:val="32"/>
          <w:szCs w:val="32"/>
        </w:rPr>
      </w:pPr>
    </w:p>
    <w:p w14:paraId="69A1D67C" w14:textId="77777777" w:rsidR="005B5FD4" w:rsidRDefault="005B5FD4" w:rsidP="005B5FD4">
      <w:pPr>
        <w:jc w:val="center"/>
        <w:rPr>
          <w:rFonts w:ascii="Arial Gras" w:hAnsi="Arial Gras" w:cs="Arial Gras"/>
          <w:b/>
          <w:caps/>
          <w:sz w:val="32"/>
          <w:szCs w:val="32"/>
        </w:rPr>
      </w:pPr>
    </w:p>
    <w:p w14:paraId="371C19B2" w14:textId="6CCD1FDB"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5B5FD4">
        <w:rPr>
          <w:rStyle w:val="fontstyle01"/>
          <w:color w:val="000000"/>
        </w:rPr>
        <w:t>Fourniture d’équipements informatiques et électroniques forensiques et de lutte contre la cybercriminalité au profit du Ministère de l’Intérieur, de la Direction Nationale du Renseignement et des Enquêtes Douanières, la Direction Générale des Finances Publiques, du Ministère de l’Europe et des Affaires Étrangères, du Ministère la Justice</w:t>
      </w:r>
    </w:p>
    <w:p w14:paraId="144C0195" w14:textId="77777777"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p>
    <w:p w14:paraId="4C128F71" w14:textId="0E70801C" w:rsidR="005B5FD4" w:rsidRDefault="005B5FD4" w:rsidP="005B5FD4">
      <w:pPr>
        <w:pStyle w:val="western"/>
        <w:pBdr>
          <w:top w:val="single" w:sz="4" w:space="1" w:color="000000"/>
          <w:left w:val="single" w:sz="4" w:space="4" w:color="000000"/>
          <w:bottom w:val="single" w:sz="4" w:space="1" w:color="000000"/>
          <w:right w:val="single" w:sz="4" w:space="4" w:color="000000"/>
        </w:pBdr>
        <w:spacing w:before="0" w:after="0" w:line="240" w:lineRule="auto"/>
        <w:rPr>
          <w:rStyle w:val="fontstyle01"/>
          <w:color w:val="000000"/>
        </w:rPr>
      </w:pPr>
      <w:r w:rsidRPr="009B67A1">
        <w:rPr>
          <w:rStyle w:val="fontstyle01"/>
          <w:color w:val="000000"/>
        </w:rPr>
        <w:t xml:space="preserve">Lot </w:t>
      </w:r>
      <w:r w:rsidR="004A29BF">
        <w:rPr>
          <w:rStyle w:val="fontstyle01"/>
          <w:color w:val="000000"/>
        </w:rPr>
        <w:t>20</w:t>
      </w:r>
      <w:r>
        <w:rPr>
          <w:rStyle w:val="fontstyle01"/>
          <w:color w:val="000000"/>
        </w:rPr>
        <w:t xml:space="preserve"> – </w:t>
      </w:r>
      <w:r w:rsidR="00220CB8">
        <w:rPr>
          <w:rStyle w:val="fontstyle01"/>
          <w:color w:val="000000"/>
        </w:rPr>
        <w:t>« </w:t>
      </w:r>
      <w:r w:rsidR="004A29BF">
        <w:rPr>
          <w:rStyle w:val="fontstyle01"/>
          <w:color w:val="000000"/>
        </w:rPr>
        <w:t>Accessoires pour les investigations numériques</w:t>
      </w:r>
      <w:r w:rsidR="00E72F4C">
        <w:rPr>
          <w:rStyle w:val="fontstyle01"/>
          <w:color w:val="000000"/>
        </w:rPr>
        <w:t xml:space="preserve"> </w:t>
      </w:r>
      <w:r w:rsidR="0071701D" w:rsidRPr="00220CB8">
        <w:rPr>
          <w:rStyle w:val="fontstyle01"/>
          <w:color w:val="000000"/>
        </w:rPr>
        <w:t>»</w:t>
      </w:r>
    </w:p>
    <w:p w14:paraId="2B3EBEC0" w14:textId="0DA71C67" w:rsidR="005B5FD4" w:rsidRDefault="005B5FD4" w:rsidP="005B5FD4">
      <w:pPr>
        <w:pStyle w:val="Corpsdetexte"/>
      </w:pPr>
    </w:p>
    <w:p w14:paraId="5EF95C9B" w14:textId="77777777" w:rsidR="005B5FD4" w:rsidRDefault="005B5FD4" w:rsidP="005B5FD4">
      <w:pPr>
        <w:pStyle w:val="Corpsdetexte"/>
      </w:pPr>
    </w:p>
    <w:p w14:paraId="080126BD" w14:textId="2B46BEBB" w:rsidR="005B5FD4" w:rsidRDefault="005B5FD4" w:rsidP="005B5FD4">
      <w:pPr>
        <w:pStyle w:val="Corpsdetexte"/>
      </w:pPr>
    </w:p>
    <w:p w14:paraId="540FDB78" w14:textId="02EB368D" w:rsidR="005B5FD4" w:rsidRDefault="005B5FD4" w:rsidP="005B5FD4">
      <w:pPr>
        <w:pStyle w:val="Corpsdetexte"/>
      </w:pPr>
    </w:p>
    <w:p w14:paraId="14986404" w14:textId="69641EF1" w:rsidR="005B5FD4" w:rsidRDefault="005B5FD4" w:rsidP="005B5FD4">
      <w:pPr>
        <w:pStyle w:val="Corpsdetexte"/>
      </w:pPr>
    </w:p>
    <w:p w14:paraId="4103E688" w14:textId="79491A5A" w:rsidR="005B5FD4" w:rsidRDefault="005B5FD4" w:rsidP="005B5FD4">
      <w:pPr>
        <w:pStyle w:val="Corpsdetexte"/>
      </w:pPr>
    </w:p>
    <w:p w14:paraId="0484E41D" w14:textId="6E2CBB66" w:rsidR="005B5FD4" w:rsidRDefault="005B5FD4" w:rsidP="005B5FD4">
      <w:pPr>
        <w:pStyle w:val="Corpsdetexte"/>
      </w:pPr>
    </w:p>
    <w:p w14:paraId="142E0609" w14:textId="77777777" w:rsidR="00704963" w:rsidRDefault="00704963" w:rsidP="005B5FD4">
      <w:pPr>
        <w:pStyle w:val="Corpsdetexte"/>
      </w:pPr>
    </w:p>
    <w:p w14:paraId="511B28E1" w14:textId="77777777" w:rsidR="00704963" w:rsidRDefault="00704963" w:rsidP="005B5FD4">
      <w:pPr>
        <w:pStyle w:val="Corpsdetexte"/>
      </w:pPr>
    </w:p>
    <w:p w14:paraId="76688034" w14:textId="77777777" w:rsidR="00704963" w:rsidRDefault="00704963" w:rsidP="005B5FD4">
      <w:pPr>
        <w:pStyle w:val="Corpsdetexte"/>
      </w:pPr>
    </w:p>
    <w:p w14:paraId="032B4B5A" w14:textId="77777777" w:rsidR="001615B6" w:rsidRDefault="001615B6" w:rsidP="005B5FD4">
      <w:pPr>
        <w:pStyle w:val="Corpsdetexte"/>
      </w:pPr>
    </w:p>
    <w:p w14:paraId="12C19A0F" w14:textId="759BF508" w:rsidR="007761DE" w:rsidRDefault="007761DE" w:rsidP="007761DE">
      <w:pPr>
        <w:pStyle w:val="Titre2"/>
      </w:pPr>
      <w:r>
        <w:lastRenderedPageBreak/>
        <w:t xml:space="preserve">Partie 1 - </w:t>
      </w:r>
      <w:r w:rsidR="001A58B5" w:rsidRPr="001A58B5">
        <w:t>Complétude et performance du pack ICC</w:t>
      </w:r>
    </w:p>
    <w:p w14:paraId="3560F834" w14:textId="518102A0" w:rsidR="001F6F87" w:rsidRPr="00593306" w:rsidRDefault="007761DE" w:rsidP="00593306">
      <w:pPr>
        <w:suppressAutoHyphens w:val="0"/>
        <w:spacing w:before="0" w:after="0"/>
        <w:rPr>
          <w:rFonts w:ascii="Calibri1" w:hAnsi="Calibri1" w:cs="Times New Roman"/>
          <w:color w:val="000000"/>
          <w:sz w:val="22"/>
          <w:szCs w:val="22"/>
          <w:lang w:eastAsia="fr-FR"/>
        </w:rPr>
      </w:pPr>
      <w:r>
        <w:t xml:space="preserve">Section n°1 : </w:t>
      </w:r>
      <w:r w:rsidR="00593306" w:rsidRPr="00681EC2">
        <w:t>Complétude du kit et performances</w:t>
      </w:r>
      <w:r w:rsidR="00593306" w:rsidRPr="00593306">
        <w:rPr>
          <w:rFonts w:ascii="Calibri1" w:hAnsi="Calibri1" w:cs="Times New Roman"/>
          <w:color w:val="000000"/>
          <w:sz w:val="22"/>
          <w:szCs w:val="22"/>
          <w:lang w:eastAsia="fr-FR"/>
        </w:rPr>
        <w:t xml:space="preserve"> </w:t>
      </w:r>
    </w:p>
    <w:p w14:paraId="35F08D43" w14:textId="286D29F7" w:rsidR="007761DE" w:rsidRDefault="007761DE" w:rsidP="00593306">
      <w:pPr>
        <w:rPr>
          <w:rFonts w:ascii="Arial" w:hAnsi="Arial"/>
          <w:b/>
          <w:iCs/>
          <w:color w:val="2E74B5" w:themeColor="accent1" w:themeShade="BF"/>
          <w:kern w:val="2"/>
          <w:sz w:val="22"/>
          <w:szCs w:val="22"/>
        </w:rPr>
      </w:pPr>
      <w:r w:rsidRPr="00BC5B21">
        <w:rPr>
          <w:rFonts w:ascii="Arial" w:hAnsi="Arial"/>
          <w:color w:val="2E74B5" w:themeColor="accent1" w:themeShade="BF"/>
          <w:kern w:val="2"/>
          <w:sz w:val="22"/>
          <w:szCs w:val="22"/>
        </w:rPr>
        <w:t xml:space="preserve">Le candidat </w:t>
      </w:r>
      <w:r w:rsidR="007B0CD9">
        <w:rPr>
          <w:rFonts w:ascii="Arial" w:hAnsi="Arial"/>
          <w:color w:val="2E74B5" w:themeColor="accent1" w:themeShade="BF"/>
          <w:kern w:val="2"/>
          <w:sz w:val="22"/>
          <w:szCs w:val="22"/>
        </w:rPr>
        <w:t xml:space="preserve">indiquera les performances des items </w:t>
      </w:r>
      <w:r w:rsidR="00457D95">
        <w:rPr>
          <w:rFonts w:ascii="Arial" w:hAnsi="Arial"/>
          <w:color w:val="2E74B5" w:themeColor="accent1" w:themeShade="BF"/>
          <w:kern w:val="2"/>
          <w:sz w:val="22"/>
          <w:szCs w:val="22"/>
        </w:rPr>
        <w:t>incluent dans le pack.</w:t>
      </w:r>
    </w:p>
    <w:p w14:paraId="686818E8" w14:textId="6126402E" w:rsidR="007761DE" w:rsidRDefault="007761DE" w:rsidP="007761DE">
      <w:r>
        <w:t xml:space="preserve">Section n°2 : </w:t>
      </w:r>
      <w:r w:rsidR="00681EC2" w:rsidRPr="00681EC2">
        <w:t>Colisage optimisé</w:t>
      </w:r>
    </w:p>
    <w:p w14:paraId="6803E683" w14:textId="5A7BF2CB" w:rsidR="005B46B5" w:rsidRDefault="007761DE" w:rsidP="007761DE">
      <w:pPr>
        <w:rPr>
          <w:rFonts w:ascii="Arial" w:hAnsi="Arial"/>
          <w:color w:val="2E74B5" w:themeColor="accent1" w:themeShade="BF"/>
          <w:kern w:val="2"/>
          <w:sz w:val="22"/>
          <w:szCs w:val="22"/>
        </w:rPr>
      </w:pPr>
      <w:r>
        <w:rPr>
          <w:rFonts w:ascii="Arial" w:hAnsi="Arial"/>
          <w:color w:val="2E74B5" w:themeColor="accent1" w:themeShade="BF"/>
          <w:kern w:val="2"/>
          <w:sz w:val="22"/>
          <w:szCs w:val="22"/>
        </w:rPr>
        <w:t xml:space="preserve">Le candidat </w:t>
      </w:r>
      <w:r w:rsidR="00457D95">
        <w:rPr>
          <w:rFonts w:ascii="Arial" w:hAnsi="Arial"/>
          <w:color w:val="2E74B5" w:themeColor="accent1" w:themeShade="BF"/>
          <w:kern w:val="2"/>
          <w:sz w:val="22"/>
          <w:szCs w:val="22"/>
        </w:rPr>
        <w:t xml:space="preserve">indiquera le volume </w:t>
      </w:r>
      <w:r w:rsidR="00393374">
        <w:rPr>
          <w:rFonts w:ascii="Arial" w:hAnsi="Arial"/>
          <w:color w:val="2E74B5" w:themeColor="accent1" w:themeShade="BF"/>
          <w:kern w:val="2"/>
          <w:sz w:val="22"/>
          <w:szCs w:val="22"/>
        </w:rPr>
        <w:t>du kit.</w:t>
      </w:r>
    </w:p>
    <w:p w14:paraId="46CC4AB2" w14:textId="1D4CCF00" w:rsidR="001F3B59" w:rsidRDefault="001F3B59" w:rsidP="001F3B59">
      <w:r>
        <w:t xml:space="preserve">Section n°3 : </w:t>
      </w:r>
      <w:r w:rsidRPr="001F3B59">
        <w:t>Format du colis facilitant le stockage</w:t>
      </w:r>
    </w:p>
    <w:p w14:paraId="45ED9725" w14:textId="55338A2F" w:rsidR="001F3B59" w:rsidRDefault="00393374" w:rsidP="007761DE">
      <w:pPr>
        <w:rPr>
          <w:rFonts w:ascii="Arial" w:hAnsi="Arial"/>
          <w:color w:val="2E74B5" w:themeColor="accent1" w:themeShade="BF"/>
          <w:kern w:val="2"/>
          <w:sz w:val="22"/>
          <w:szCs w:val="22"/>
        </w:rPr>
      </w:pPr>
      <w:r>
        <w:rPr>
          <w:rFonts w:ascii="Arial" w:hAnsi="Arial"/>
          <w:color w:val="2E74B5" w:themeColor="accent1" w:themeShade="BF"/>
          <w:kern w:val="2"/>
          <w:sz w:val="22"/>
          <w:szCs w:val="22"/>
        </w:rPr>
        <w:t xml:space="preserve">Le candidat indiquera les dimensions et le format du colis </w:t>
      </w:r>
      <w:r w:rsidR="003623B6">
        <w:rPr>
          <w:rFonts w:ascii="Arial" w:hAnsi="Arial"/>
          <w:color w:val="2E74B5" w:themeColor="accent1" w:themeShade="BF"/>
          <w:kern w:val="2"/>
          <w:sz w:val="22"/>
          <w:szCs w:val="22"/>
        </w:rPr>
        <w:t>contenant le kit</w:t>
      </w:r>
      <w:r>
        <w:rPr>
          <w:rFonts w:ascii="Arial" w:hAnsi="Arial"/>
          <w:color w:val="2E74B5" w:themeColor="accent1" w:themeShade="BF"/>
          <w:kern w:val="2"/>
          <w:sz w:val="22"/>
          <w:szCs w:val="22"/>
        </w:rPr>
        <w:t xml:space="preserve"> </w:t>
      </w:r>
    </w:p>
    <w:p w14:paraId="4B6AD44C" w14:textId="66000844" w:rsidR="001F3B59" w:rsidRDefault="001F3B59" w:rsidP="007761DE">
      <w:r>
        <w:t xml:space="preserve">Section n°4 : </w:t>
      </w:r>
      <w:r w:rsidRPr="001F3B59">
        <w:t>Ouverture facile</w:t>
      </w:r>
    </w:p>
    <w:p w14:paraId="76207FAB" w14:textId="1CE372ED" w:rsidR="003623B6" w:rsidRPr="007F071F" w:rsidRDefault="003623B6" w:rsidP="007761DE">
      <w:pPr>
        <w:rPr>
          <w:rFonts w:ascii="Arial" w:hAnsi="Arial"/>
          <w:color w:val="2E74B5" w:themeColor="accent1" w:themeShade="BF"/>
          <w:kern w:val="2"/>
          <w:sz w:val="22"/>
          <w:szCs w:val="22"/>
        </w:rPr>
      </w:pPr>
      <w:r w:rsidRPr="007F071F">
        <w:rPr>
          <w:rFonts w:ascii="Arial" w:hAnsi="Arial"/>
          <w:color w:val="2E74B5" w:themeColor="accent1" w:themeShade="BF"/>
          <w:kern w:val="2"/>
          <w:sz w:val="22"/>
          <w:szCs w:val="22"/>
        </w:rPr>
        <w:t>Le cand</w:t>
      </w:r>
      <w:r w:rsidR="001C1925" w:rsidRPr="007F071F">
        <w:rPr>
          <w:rFonts w:ascii="Arial" w:hAnsi="Arial"/>
          <w:color w:val="2E74B5" w:themeColor="accent1" w:themeShade="BF"/>
          <w:kern w:val="2"/>
          <w:sz w:val="22"/>
          <w:szCs w:val="22"/>
        </w:rPr>
        <w:t xml:space="preserve">idat indiquera les éléments qui contribuent au déploiement facilité du kit. L’administration </w:t>
      </w:r>
      <w:r w:rsidR="007F071F" w:rsidRPr="007F071F">
        <w:rPr>
          <w:rFonts w:ascii="Arial" w:hAnsi="Arial"/>
          <w:color w:val="2E74B5" w:themeColor="accent1" w:themeShade="BF"/>
          <w:kern w:val="2"/>
          <w:sz w:val="22"/>
          <w:szCs w:val="22"/>
        </w:rPr>
        <w:t xml:space="preserve">évaluera le temps de déploiement du kit. </w:t>
      </w:r>
    </w:p>
    <w:p w14:paraId="4EFBE6F8" w14:textId="090031E0" w:rsidR="0033156D" w:rsidRPr="00BC1569" w:rsidRDefault="00BC1569" w:rsidP="00984783">
      <w:pPr>
        <w:pStyle w:val="Corpsdetexte"/>
        <w:rPr>
          <w:rFonts w:ascii="Arial" w:hAnsi="Arial"/>
        </w:rPr>
      </w:pPr>
      <w:r w:rsidRPr="00BC1569">
        <w:rPr>
          <w:rFonts w:ascii="Arial" w:hAnsi="Arial"/>
        </w:rPr>
        <w:t>Réponse apportée par le candidat</w:t>
      </w:r>
    </w:p>
    <w:p w14:paraId="0342D45D" w14:textId="77777777" w:rsidR="00BC1569" w:rsidRDefault="00BC1569" w:rsidP="00BC1569">
      <w:pPr>
        <w:pStyle w:val="Corpsdetexte"/>
        <w:pBdr>
          <w:top w:val="single" w:sz="4" w:space="1" w:color="auto"/>
          <w:left w:val="single" w:sz="4" w:space="4" w:color="auto"/>
          <w:bottom w:val="single" w:sz="4" w:space="1" w:color="auto"/>
          <w:right w:val="single" w:sz="4" w:space="4" w:color="auto"/>
        </w:pBdr>
      </w:pPr>
    </w:p>
    <w:p w14:paraId="67DC65E7" w14:textId="77777777" w:rsidR="009463BB" w:rsidRDefault="009463BB" w:rsidP="00BC1569">
      <w:pPr>
        <w:pStyle w:val="Corpsdetexte"/>
        <w:pBdr>
          <w:top w:val="single" w:sz="4" w:space="1" w:color="auto"/>
          <w:left w:val="single" w:sz="4" w:space="4" w:color="auto"/>
          <w:bottom w:val="single" w:sz="4" w:space="1" w:color="auto"/>
          <w:right w:val="single" w:sz="4" w:space="4" w:color="auto"/>
        </w:pBdr>
      </w:pPr>
    </w:p>
    <w:p w14:paraId="0DE465EF" w14:textId="77777777" w:rsidR="002632A0" w:rsidRDefault="002632A0" w:rsidP="00BC1569">
      <w:pPr>
        <w:pStyle w:val="Corpsdetexte"/>
        <w:pBdr>
          <w:top w:val="single" w:sz="4" w:space="1" w:color="auto"/>
          <w:left w:val="single" w:sz="4" w:space="4" w:color="auto"/>
          <w:bottom w:val="single" w:sz="4" w:space="1" w:color="auto"/>
          <w:right w:val="single" w:sz="4" w:space="4" w:color="auto"/>
        </w:pBdr>
      </w:pPr>
    </w:p>
    <w:p w14:paraId="6D86F0F0"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6C451502"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1273BE98" w14:textId="77777777" w:rsidR="007761DE" w:rsidRDefault="007761DE" w:rsidP="00BC1569">
      <w:pPr>
        <w:pStyle w:val="Corpsdetexte"/>
        <w:pBdr>
          <w:top w:val="single" w:sz="4" w:space="1" w:color="auto"/>
          <w:left w:val="single" w:sz="4" w:space="4" w:color="auto"/>
          <w:bottom w:val="single" w:sz="4" w:space="1" w:color="auto"/>
          <w:right w:val="single" w:sz="4" w:space="4" w:color="auto"/>
        </w:pBdr>
      </w:pPr>
    </w:p>
    <w:p w14:paraId="1D365E59" w14:textId="77777777" w:rsidR="00C774CD" w:rsidRDefault="00C774CD" w:rsidP="00BC1569">
      <w:pPr>
        <w:pStyle w:val="Corpsdetexte"/>
        <w:pBdr>
          <w:top w:val="single" w:sz="4" w:space="1" w:color="auto"/>
          <w:left w:val="single" w:sz="4" w:space="4" w:color="auto"/>
          <w:bottom w:val="single" w:sz="4" w:space="1" w:color="auto"/>
          <w:right w:val="single" w:sz="4" w:space="4" w:color="auto"/>
        </w:pBdr>
      </w:pPr>
    </w:p>
    <w:p w14:paraId="6BDD6055" w14:textId="77777777" w:rsidR="007C78C2" w:rsidRDefault="007C78C2" w:rsidP="00BC1569">
      <w:pPr>
        <w:pStyle w:val="Corpsdetexte"/>
        <w:pBdr>
          <w:top w:val="single" w:sz="4" w:space="1" w:color="auto"/>
          <w:left w:val="single" w:sz="4" w:space="4" w:color="auto"/>
          <w:bottom w:val="single" w:sz="4" w:space="1" w:color="auto"/>
          <w:right w:val="single" w:sz="4" w:space="4" w:color="auto"/>
        </w:pBdr>
      </w:pPr>
    </w:p>
    <w:p w14:paraId="5B1F3B8D" w14:textId="77777777" w:rsidR="00AC3EC3" w:rsidRDefault="00AC3EC3" w:rsidP="00BC1569">
      <w:pPr>
        <w:pStyle w:val="Corpsdetexte"/>
        <w:pBdr>
          <w:top w:val="single" w:sz="4" w:space="1" w:color="auto"/>
          <w:left w:val="single" w:sz="4" w:space="4" w:color="auto"/>
          <w:bottom w:val="single" w:sz="4" w:space="1" w:color="auto"/>
          <w:right w:val="single" w:sz="4" w:space="4" w:color="auto"/>
        </w:pBdr>
      </w:pPr>
    </w:p>
    <w:p w14:paraId="389242DD" w14:textId="0B2BB699" w:rsidR="007761DE" w:rsidRPr="00857CB0" w:rsidRDefault="007761DE" w:rsidP="00857CB0">
      <w:pPr>
        <w:suppressAutoHyphens w:val="0"/>
        <w:spacing w:before="0" w:after="0"/>
        <w:jc w:val="left"/>
        <w:rPr>
          <w:b/>
          <w:bCs/>
          <w:sz w:val="24"/>
        </w:rPr>
      </w:pPr>
      <w:r>
        <w:br w:type="page"/>
      </w:r>
    </w:p>
    <w:p w14:paraId="1BFA5153" w14:textId="04ED5365" w:rsidR="00681EC2" w:rsidRDefault="00681EC2" w:rsidP="00681EC2">
      <w:pPr>
        <w:pStyle w:val="Titre2"/>
      </w:pPr>
      <w:r>
        <w:lastRenderedPageBreak/>
        <w:t xml:space="preserve">Partie </w:t>
      </w:r>
      <w:r w:rsidR="00962521">
        <w:t>2</w:t>
      </w:r>
      <w:r>
        <w:t xml:space="preserve"> - </w:t>
      </w:r>
      <w:r w:rsidR="00731A0F" w:rsidRPr="00731A0F">
        <w:t>Complétude et performance du pack accessoires Cyber enquêteur GN</w:t>
      </w:r>
    </w:p>
    <w:p w14:paraId="381DE63F" w14:textId="77777777" w:rsidR="007F071F" w:rsidRPr="00593306" w:rsidRDefault="007F071F" w:rsidP="007F071F">
      <w:pPr>
        <w:suppressAutoHyphens w:val="0"/>
        <w:spacing w:before="0" w:after="0"/>
        <w:rPr>
          <w:rFonts w:ascii="Calibri1" w:hAnsi="Calibri1" w:cs="Times New Roman"/>
          <w:color w:val="000000"/>
          <w:sz w:val="22"/>
          <w:szCs w:val="22"/>
          <w:lang w:eastAsia="fr-FR"/>
        </w:rPr>
      </w:pPr>
      <w:r>
        <w:t xml:space="preserve">Section n°1 : </w:t>
      </w:r>
      <w:r w:rsidRPr="00681EC2">
        <w:t>Complétude du kit et performances</w:t>
      </w:r>
      <w:r w:rsidRPr="00593306">
        <w:rPr>
          <w:rFonts w:ascii="Calibri1" w:hAnsi="Calibri1" w:cs="Times New Roman"/>
          <w:color w:val="000000"/>
          <w:sz w:val="22"/>
          <w:szCs w:val="22"/>
          <w:lang w:eastAsia="fr-FR"/>
        </w:rPr>
        <w:t xml:space="preserve"> </w:t>
      </w:r>
    </w:p>
    <w:p w14:paraId="6E16C8B0" w14:textId="77777777" w:rsidR="007F071F" w:rsidRDefault="007F071F" w:rsidP="007F071F">
      <w:pPr>
        <w:rPr>
          <w:rFonts w:ascii="Arial" w:hAnsi="Arial"/>
          <w:b/>
          <w:iCs/>
          <w:color w:val="2E74B5" w:themeColor="accent1" w:themeShade="BF"/>
          <w:kern w:val="2"/>
          <w:sz w:val="22"/>
          <w:szCs w:val="22"/>
        </w:rPr>
      </w:pPr>
      <w:r w:rsidRPr="00BC5B21">
        <w:rPr>
          <w:rFonts w:ascii="Arial" w:hAnsi="Arial"/>
          <w:color w:val="2E74B5" w:themeColor="accent1" w:themeShade="BF"/>
          <w:kern w:val="2"/>
          <w:sz w:val="22"/>
          <w:szCs w:val="22"/>
        </w:rPr>
        <w:t xml:space="preserve">Le candidat </w:t>
      </w:r>
      <w:r>
        <w:rPr>
          <w:rFonts w:ascii="Arial" w:hAnsi="Arial"/>
          <w:color w:val="2E74B5" w:themeColor="accent1" w:themeShade="BF"/>
          <w:kern w:val="2"/>
          <w:sz w:val="22"/>
          <w:szCs w:val="22"/>
        </w:rPr>
        <w:t>indiquera les performances des items incluent dans le pack.</w:t>
      </w:r>
    </w:p>
    <w:p w14:paraId="7B1E04EA" w14:textId="77777777" w:rsidR="007F071F" w:rsidRDefault="007F071F" w:rsidP="007F071F">
      <w:r>
        <w:t xml:space="preserve">Section n°2 : </w:t>
      </w:r>
      <w:r w:rsidRPr="00681EC2">
        <w:t>Colisage optimisé</w:t>
      </w:r>
    </w:p>
    <w:p w14:paraId="49AF8450" w14:textId="77777777" w:rsidR="007F071F" w:rsidRDefault="007F071F" w:rsidP="007F071F">
      <w:pPr>
        <w:rPr>
          <w:rFonts w:ascii="Arial" w:hAnsi="Arial"/>
          <w:color w:val="2E74B5" w:themeColor="accent1" w:themeShade="BF"/>
          <w:kern w:val="2"/>
          <w:sz w:val="22"/>
          <w:szCs w:val="22"/>
        </w:rPr>
      </w:pPr>
      <w:r>
        <w:rPr>
          <w:rFonts w:ascii="Arial" w:hAnsi="Arial"/>
          <w:color w:val="2E74B5" w:themeColor="accent1" w:themeShade="BF"/>
          <w:kern w:val="2"/>
          <w:sz w:val="22"/>
          <w:szCs w:val="22"/>
        </w:rPr>
        <w:t>Le candidat indiquera le volume du kit.</w:t>
      </w:r>
    </w:p>
    <w:p w14:paraId="6D73BBEA" w14:textId="77777777" w:rsidR="007F071F" w:rsidRDefault="007F071F" w:rsidP="007F071F">
      <w:r>
        <w:t xml:space="preserve">Section n°3 : </w:t>
      </w:r>
      <w:r w:rsidRPr="001F3B59">
        <w:t>Format du colis facilitant le stockage</w:t>
      </w:r>
    </w:p>
    <w:p w14:paraId="0BFCEB75" w14:textId="77777777" w:rsidR="007F071F" w:rsidRDefault="007F071F" w:rsidP="007F071F">
      <w:pPr>
        <w:rPr>
          <w:rFonts w:ascii="Arial" w:hAnsi="Arial"/>
          <w:color w:val="2E74B5" w:themeColor="accent1" w:themeShade="BF"/>
          <w:kern w:val="2"/>
          <w:sz w:val="22"/>
          <w:szCs w:val="22"/>
        </w:rPr>
      </w:pPr>
      <w:r>
        <w:rPr>
          <w:rFonts w:ascii="Arial" w:hAnsi="Arial"/>
          <w:color w:val="2E74B5" w:themeColor="accent1" w:themeShade="BF"/>
          <w:kern w:val="2"/>
          <w:sz w:val="22"/>
          <w:szCs w:val="22"/>
        </w:rPr>
        <w:t xml:space="preserve">Le candidat indiquera les dimensions et le format du colis contenant le kit </w:t>
      </w:r>
    </w:p>
    <w:p w14:paraId="00E1AD44" w14:textId="77777777" w:rsidR="007F071F" w:rsidRDefault="007F071F" w:rsidP="007F071F">
      <w:r>
        <w:t xml:space="preserve">Section n°4 : </w:t>
      </w:r>
      <w:r w:rsidRPr="001F3B59">
        <w:t>Ouverture facile</w:t>
      </w:r>
    </w:p>
    <w:p w14:paraId="517D9D40" w14:textId="7BCDE999" w:rsidR="00681EC2" w:rsidRPr="007F071F" w:rsidRDefault="007F071F" w:rsidP="00681EC2">
      <w:pPr>
        <w:rPr>
          <w:rFonts w:ascii="Arial" w:hAnsi="Arial"/>
          <w:color w:val="2E74B5" w:themeColor="accent1" w:themeShade="BF"/>
          <w:kern w:val="2"/>
          <w:sz w:val="22"/>
          <w:szCs w:val="22"/>
        </w:rPr>
      </w:pPr>
      <w:r w:rsidRPr="007F071F">
        <w:rPr>
          <w:rFonts w:ascii="Arial" w:hAnsi="Arial"/>
          <w:color w:val="2E74B5" w:themeColor="accent1" w:themeShade="BF"/>
          <w:kern w:val="2"/>
          <w:sz w:val="22"/>
          <w:szCs w:val="22"/>
        </w:rPr>
        <w:t xml:space="preserve">Le candidat indiquera les éléments qui contribuent au déploiement facilité du kit. L’administration évaluera le temps de déploiement du kit. </w:t>
      </w:r>
    </w:p>
    <w:p w14:paraId="5B068E78" w14:textId="77777777" w:rsidR="00681EC2" w:rsidRPr="00BC1569" w:rsidRDefault="00681EC2" w:rsidP="00681EC2">
      <w:pPr>
        <w:pStyle w:val="Corpsdetexte"/>
        <w:rPr>
          <w:rFonts w:ascii="Arial" w:hAnsi="Arial"/>
        </w:rPr>
      </w:pPr>
      <w:r w:rsidRPr="00BC1569">
        <w:rPr>
          <w:rFonts w:ascii="Arial" w:hAnsi="Arial"/>
        </w:rPr>
        <w:t>Réponse apportée par le candidat</w:t>
      </w:r>
    </w:p>
    <w:p w14:paraId="259472DA"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4B06E631"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62B9CD33"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0D0210D8"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234CF6DA"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5AA6CE81"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4C4D0560"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41D41DE6"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018BDB39" w14:textId="77777777" w:rsidR="00681EC2" w:rsidRDefault="00681EC2" w:rsidP="00681EC2">
      <w:pPr>
        <w:pStyle w:val="Corpsdetexte"/>
        <w:pBdr>
          <w:top w:val="single" w:sz="4" w:space="1" w:color="auto"/>
          <w:left w:val="single" w:sz="4" w:space="4" w:color="auto"/>
          <w:bottom w:val="single" w:sz="4" w:space="1" w:color="auto"/>
          <w:right w:val="single" w:sz="4" w:space="4" w:color="auto"/>
        </w:pBdr>
      </w:pPr>
    </w:p>
    <w:p w14:paraId="6D65C4F0" w14:textId="77777777" w:rsidR="00681EC2" w:rsidRPr="00857CB0" w:rsidRDefault="00681EC2" w:rsidP="00681EC2">
      <w:pPr>
        <w:suppressAutoHyphens w:val="0"/>
        <w:spacing w:before="0" w:after="0"/>
        <w:jc w:val="left"/>
        <w:rPr>
          <w:b/>
          <w:bCs/>
          <w:sz w:val="24"/>
        </w:rPr>
      </w:pPr>
      <w:r>
        <w:br w:type="page"/>
      </w:r>
    </w:p>
    <w:p w14:paraId="0160E1B7" w14:textId="6B3890C7" w:rsidR="006E02A7" w:rsidRDefault="006E02A7" w:rsidP="006E02A7">
      <w:pPr>
        <w:pStyle w:val="Titre2"/>
      </w:pPr>
      <w:r>
        <w:lastRenderedPageBreak/>
        <w:t xml:space="preserve">Partie 3 : </w:t>
      </w:r>
      <w:r w:rsidR="00731A0F" w:rsidRPr="00731A0F">
        <w:t>Performance et durée de la garantie des lecteurs et dispositifs de gestion de données</w:t>
      </w:r>
    </w:p>
    <w:p w14:paraId="7CBFDF0E" w14:textId="0E044F93" w:rsidR="006E02A7" w:rsidRDefault="006E02A7" w:rsidP="006E02A7">
      <w:r>
        <w:t xml:space="preserve">Section n°1 : </w:t>
      </w:r>
      <w:r w:rsidR="00D055FF" w:rsidRPr="00D055FF">
        <w:t>Performance et</w:t>
      </w:r>
      <w:r w:rsidR="000B25CD">
        <w:t xml:space="preserve"> </w:t>
      </w:r>
      <w:r w:rsidR="002D348C" w:rsidRPr="002D348C">
        <w:t>durée de la</w:t>
      </w:r>
      <w:r w:rsidR="002D348C">
        <w:t xml:space="preserve"> </w:t>
      </w:r>
      <w:r w:rsidR="00D055FF" w:rsidRPr="00D055FF">
        <w:t>garantie du lecteur de carte mémoire multiformats de marque Ugreen de modèle 4 en 1 USB 3 card reader ou équivalent</w:t>
      </w:r>
    </w:p>
    <w:p w14:paraId="67DD080D" w14:textId="1D38B0D6" w:rsidR="006E02A7" w:rsidRDefault="006E02A7" w:rsidP="006E02A7">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sidR="007F071F">
        <w:rPr>
          <w:rFonts w:ascii="Arial" w:hAnsi="Arial"/>
          <w:bCs/>
          <w:i/>
          <w:color w:val="2E74B5" w:themeColor="accent1" w:themeShade="BF"/>
          <w:kern w:val="2"/>
          <w:sz w:val="22"/>
          <w:szCs w:val="22"/>
        </w:rPr>
        <w:t>indiquera les performances et</w:t>
      </w:r>
      <w:r w:rsidR="000C1D29">
        <w:rPr>
          <w:rFonts w:ascii="Arial" w:hAnsi="Arial"/>
          <w:bCs/>
          <w:i/>
          <w:color w:val="2E74B5" w:themeColor="accent1" w:themeShade="BF"/>
          <w:kern w:val="2"/>
          <w:sz w:val="22"/>
          <w:szCs w:val="22"/>
        </w:rPr>
        <w:t xml:space="preserve"> la durée de la</w:t>
      </w:r>
      <w:r w:rsidR="007F071F">
        <w:rPr>
          <w:rFonts w:ascii="Arial" w:hAnsi="Arial"/>
          <w:bCs/>
          <w:i/>
          <w:color w:val="2E74B5" w:themeColor="accent1" w:themeShade="BF"/>
          <w:kern w:val="2"/>
          <w:sz w:val="22"/>
          <w:szCs w:val="22"/>
        </w:rPr>
        <w:t xml:space="preserve"> garantie de l’item listé.</w:t>
      </w:r>
    </w:p>
    <w:p w14:paraId="258ABE01" w14:textId="5A3EF346" w:rsidR="006E02A7" w:rsidRDefault="006E02A7" w:rsidP="006E02A7">
      <w:r>
        <w:t xml:space="preserve">Section n°2 : </w:t>
      </w:r>
      <w:r w:rsidR="00D055FF" w:rsidRPr="00D055FF">
        <w:t xml:space="preserve">Performance et </w:t>
      </w:r>
      <w:r w:rsidR="002D348C" w:rsidRPr="002D348C">
        <w:t>durée de la</w:t>
      </w:r>
      <w:r w:rsidR="002D348C">
        <w:t xml:space="preserve"> </w:t>
      </w:r>
      <w:r w:rsidR="00D055FF" w:rsidRPr="00D055FF">
        <w:t>garantie du boitier externe USB C duplicateur autonome mobile 2 x SSD M.2 NVMe/SATA ventilé de marque MCAD ou équivalent</w:t>
      </w:r>
    </w:p>
    <w:p w14:paraId="2847BD76" w14:textId="65586F61" w:rsidR="007F071F" w:rsidRDefault="007F071F" w:rsidP="007F071F">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06CD0ADF" w14:textId="566D71B3" w:rsidR="00D055FF" w:rsidRDefault="00D055FF" w:rsidP="00D055FF">
      <w:r>
        <w:t>Section n°</w:t>
      </w:r>
      <w:r w:rsidR="000E0510">
        <w:t>3</w:t>
      </w:r>
      <w:r>
        <w:t xml:space="preserve"> : </w:t>
      </w:r>
      <w:r w:rsidR="000E0510" w:rsidRPr="000E0510">
        <w:t xml:space="preserve">Performance et </w:t>
      </w:r>
      <w:r w:rsidR="002D348C" w:rsidRPr="002D348C">
        <w:t>durée de la</w:t>
      </w:r>
      <w:r w:rsidR="002D348C">
        <w:t xml:space="preserve"> </w:t>
      </w:r>
      <w:r w:rsidR="000E0510" w:rsidRPr="000E0510">
        <w:t>garantie du boitier USB3.1 pour SSD M.2 NVME/SATA USB 3.1 de marque INOVU ou équivalent</w:t>
      </w:r>
    </w:p>
    <w:p w14:paraId="79DE442B" w14:textId="2F52A301" w:rsidR="007F071F" w:rsidRDefault="007F071F" w:rsidP="007F071F">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00D00BCB" w14:textId="3FAFBBD1" w:rsidR="00D055FF" w:rsidRDefault="00D055FF" w:rsidP="00D055FF">
      <w:r>
        <w:t>Section n°</w:t>
      </w:r>
      <w:r w:rsidR="000E0510">
        <w:t>4</w:t>
      </w:r>
      <w:r>
        <w:t xml:space="preserve"> : </w:t>
      </w:r>
      <w:r w:rsidR="000E0510" w:rsidRPr="000E0510">
        <w:t xml:space="preserve">Performance et </w:t>
      </w:r>
      <w:r w:rsidR="002D348C" w:rsidRPr="002D348C">
        <w:t>durée de la</w:t>
      </w:r>
      <w:r w:rsidR="002D348C">
        <w:t xml:space="preserve"> </w:t>
      </w:r>
      <w:r w:rsidR="000E0510" w:rsidRPr="000E0510">
        <w:t>garantie du dock USB 3 de réception de disque dur externe HDD compatible disque dur 10 To type Advance dual dock clone ou équivalent</w:t>
      </w:r>
    </w:p>
    <w:p w14:paraId="3DE7F5CA" w14:textId="5730915D" w:rsidR="00D055FF" w:rsidRDefault="007F071F" w:rsidP="0046047D">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0522C02A" w14:textId="77777777" w:rsidR="006E02A7" w:rsidRPr="00BC1569" w:rsidRDefault="006E02A7" w:rsidP="006E02A7">
      <w:pPr>
        <w:pStyle w:val="Corpsdetexte"/>
        <w:rPr>
          <w:rFonts w:ascii="Arial" w:hAnsi="Arial"/>
        </w:rPr>
      </w:pPr>
      <w:r w:rsidRPr="00BC1569">
        <w:rPr>
          <w:rFonts w:ascii="Arial" w:hAnsi="Arial"/>
        </w:rPr>
        <w:t>Réponse apportée par le candidat</w:t>
      </w:r>
    </w:p>
    <w:p w14:paraId="2132BBF7"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3261A8C1"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6793CC87"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2C1A3DC5"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05C08989"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668ED83"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26CA2E4"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5CB1D8AC" w14:textId="77777777" w:rsidR="006E02A7" w:rsidRDefault="006E02A7" w:rsidP="006E02A7">
      <w:pPr>
        <w:pStyle w:val="Corpsdetexte"/>
        <w:pBdr>
          <w:top w:val="single" w:sz="4" w:space="1" w:color="auto"/>
          <w:left w:val="single" w:sz="4" w:space="4" w:color="auto"/>
          <w:bottom w:val="single" w:sz="4" w:space="1" w:color="auto"/>
          <w:right w:val="single" w:sz="4" w:space="4" w:color="auto"/>
        </w:pBdr>
      </w:pPr>
    </w:p>
    <w:p w14:paraId="4E1B0786" w14:textId="28F239B8" w:rsidR="00056D30" w:rsidRDefault="00056D30">
      <w:pPr>
        <w:suppressAutoHyphens w:val="0"/>
        <w:spacing w:before="0" w:after="0"/>
        <w:jc w:val="left"/>
        <w:rPr>
          <w:rFonts w:ascii="Arial" w:hAnsi="Arial"/>
          <w:b/>
          <w:bCs/>
          <w:caps/>
          <w:sz w:val="28"/>
          <w:szCs w:val="28"/>
        </w:rPr>
      </w:pPr>
      <w:r>
        <w:br w:type="page"/>
      </w:r>
    </w:p>
    <w:p w14:paraId="4D9116BB" w14:textId="3C660AE0" w:rsidR="002E1D42" w:rsidRDefault="002E1D42" w:rsidP="002E1D42">
      <w:pPr>
        <w:pStyle w:val="Titre2"/>
      </w:pPr>
      <w:r>
        <w:lastRenderedPageBreak/>
        <w:t xml:space="preserve">Partie 4 : </w:t>
      </w:r>
      <w:r w:rsidR="00731A0F" w:rsidRPr="00731A0F">
        <w:t>Performance et durée de la garantie des dispositifs de stockage</w:t>
      </w:r>
    </w:p>
    <w:p w14:paraId="5221D801" w14:textId="0B718FC2" w:rsidR="002E1D42" w:rsidRPr="000C2E80" w:rsidRDefault="002E1D42" w:rsidP="002E1D42">
      <w:r>
        <w:t xml:space="preserve">Section n°1 : </w:t>
      </w:r>
      <w:r w:rsidR="006E0ACD" w:rsidRPr="006E0ACD">
        <w:t>Performance et</w:t>
      </w:r>
      <w:r w:rsidR="002D348C">
        <w:t xml:space="preserve"> </w:t>
      </w:r>
      <w:r w:rsidR="002D348C" w:rsidRPr="002D348C">
        <w:t>durée de la</w:t>
      </w:r>
      <w:r w:rsidR="006E0ACD" w:rsidRPr="006E0ACD">
        <w:t xml:space="preserve"> garantie du disque dur SSD M2 interne de capacité 2 To NVME PCIe 5.0 de marque Samsung modèle SSD Interne 9100 PRO PCIe® 5.0x4 2To ou équivalent</w:t>
      </w:r>
    </w:p>
    <w:p w14:paraId="69B47C31" w14:textId="000D1D2D" w:rsidR="0046047D" w:rsidRDefault="0046047D" w:rsidP="0046047D">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7CB301C0" w14:textId="5F0694EA" w:rsidR="002E1D42" w:rsidRDefault="002E1D42" w:rsidP="002E1D42">
      <w:pPr>
        <w:spacing w:before="120" w:after="120"/>
        <w:rPr>
          <w:rFonts w:ascii="Arial" w:hAnsi="Arial"/>
          <w:bCs/>
          <w:i/>
          <w:color w:val="2E74B5" w:themeColor="accent1" w:themeShade="BF"/>
          <w:kern w:val="2"/>
          <w:sz w:val="22"/>
          <w:szCs w:val="22"/>
        </w:rPr>
      </w:pPr>
      <w:r>
        <w:t xml:space="preserve">Section n°2 : </w:t>
      </w:r>
      <w:r w:rsidR="006E0ACD" w:rsidRPr="006E0ACD">
        <w:t>Performance et</w:t>
      </w:r>
      <w:r w:rsidR="002D348C" w:rsidRPr="002D348C">
        <w:t xml:space="preserve"> durée de la</w:t>
      </w:r>
      <w:r w:rsidR="002D348C">
        <w:t xml:space="preserve"> </w:t>
      </w:r>
      <w:r w:rsidR="006E0ACD" w:rsidRPr="006E0ACD">
        <w:t>garantie du disque dur SSD M2 interne de capacité 4 To NVME PCIe 5.0 de marque Samsung modèle SSD Interne 9100 PRO PCIe® 5.0x4 4To ou équivalent</w:t>
      </w:r>
    </w:p>
    <w:p w14:paraId="31690488" w14:textId="1A8BB9A4" w:rsidR="0046047D" w:rsidRDefault="0046047D" w:rsidP="0046047D">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2D2752C1" w14:textId="15410A80" w:rsidR="006E0ACD" w:rsidRDefault="006E0ACD" w:rsidP="006E0ACD">
      <w:pPr>
        <w:spacing w:before="120" w:after="120"/>
      </w:pPr>
      <w:r>
        <w:t>Section n°</w:t>
      </w:r>
      <w:r w:rsidR="0046047D">
        <w:t>3</w:t>
      </w:r>
      <w:r>
        <w:t xml:space="preserve"> : </w:t>
      </w:r>
      <w:r w:rsidR="00600C15" w:rsidRPr="00600C15">
        <w:t>Performance et</w:t>
      </w:r>
      <w:r w:rsidR="002D348C" w:rsidRPr="002D348C">
        <w:t xml:space="preserve"> durée de la</w:t>
      </w:r>
      <w:r w:rsidR="002D348C">
        <w:t xml:space="preserve"> </w:t>
      </w:r>
      <w:r w:rsidR="00600C15" w:rsidRPr="00600C15">
        <w:t>garantie du disque dur SSD M2 interne de capacité 8 To NVME PCIe 5.0 de marque Samsung modèle SSD Interne 9100 PRO PCIe® 5.0x4 8To ou équivalent</w:t>
      </w:r>
    </w:p>
    <w:p w14:paraId="023D3A0B" w14:textId="7B3C816D" w:rsidR="004D57CC" w:rsidRDefault="004D57CC" w:rsidP="006E0ACD">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7CBFD2DB" w14:textId="719615C8" w:rsidR="00600C15" w:rsidRDefault="00600C15" w:rsidP="00600C15">
      <w:pPr>
        <w:spacing w:before="120" w:after="120"/>
      </w:pPr>
      <w:r>
        <w:t>Section n°</w:t>
      </w:r>
      <w:r w:rsidR="0046047D">
        <w:t>4</w:t>
      </w:r>
      <w:r>
        <w:t xml:space="preserve"> : </w:t>
      </w:r>
      <w:r w:rsidRPr="00600C15">
        <w:t xml:space="preserve">Performance et </w:t>
      </w:r>
      <w:r w:rsidR="002D348C" w:rsidRPr="002D348C">
        <w:t>durée de la</w:t>
      </w:r>
      <w:r w:rsidR="002D348C">
        <w:t xml:space="preserve"> </w:t>
      </w:r>
      <w:r w:rsidRPr="00600C15">
        <w:t>garantie du disque dur HDD interne 3.5’’ de capacité 10 To minimum et de vitesse 7200 rpm SATA de marque Western Digital de modèle Ultrastar DC HC330 - 10 To ou équivalent</w:t>
      </w:r>
    </w:p>
    <w:p w14:paraId="3CA77B30" w14:textId="25CE9EE1" w:rsidR="004D57CC" w:rsidRDefault="004D57CC" w:rsidP="00600C15">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528D27F4" w14:textId="0DCC44CF" w:rsidR="00600C15" w:rsidRDefault="00600C15" w:rsidP="00600C15">
      <w:pPr>
        <w:spacing w:before="120" w:after="120"/>
      </w:pPr>
      <w:r>
        <w:t>Section n°</w:t>
      </w:r>
      <w:r w:rsidR="0046047D">
        <w:t>5</w:t>
      </w:r>
      <w:r>
        <w:t xml:space="preserve"> : </w:t>
      </w:r>
      <w:r w:rsidR="008D6106" w:rsidRPr="008D6106">
        <w:t>Performance et</w:t>
      </w:r>
      <w:r w:rsidR="002D348C" w:rsidRPr="002D348C">
        <w:t xml:space="preserve"> durée de la</w:t>
      </w:r>
      <w:r w:rsidR="002D348C">
        <w:t xml:space="preserve"> </w:t>
      </w:r>
      <w:r w:rsidR="008D6106" w:rsidRPr="008D6106">
        <w:t>garantie du disque dur SSD externe USB 3.2 de capacité 2 To minimum (débits maximum de vitesse de lecture séquentielle de 2000 Mbit/s et écriture séquentielle de 1950 Mbit/s) de marque Samsung modèle SSD Externe T9 USB 3.2 2To ou équivalent </w:t>
      </w:r>
    </w:p>
    <w:p w14:paraId="503F201F" w14:textId="7078815A" w:rsidR="004D57CC" w:rsidRDefault="004D57CC" w:rsidP="00600C15">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17183168" w14:textId="154E445E" w:rsidR="00600C15" w:rsidRDefault="00600C15" w:rsidP="00600C15">
      <w:pPr>
        <w:spacing w:before="120" w:after="120"/>
      </w:pPr>
      <w:r>
        <w:t>Section n°</w:t>
      </w:r>
      <w:r w:rsidR="0046047D">
        <w:t>6</w:t>
      </w:r>
      <w:r>
        <w:t xml:space="preserve"> : </w:t>
      </w:r>
      <w:r w:rsidR="008D6106" w:rsidRPr="008D6106">
        <w:t>Performance et</w:t>
      </w:r>
      <w:r w:rsidR="002D348C" w:rsidRPr="002D348C">
        <w:t xml:space="preserve"> durée de la</w:t>
      </w:r>
      <w:r w:rsidR="002D348C">
        <w:t xml:space="preserve"> </w:t>
      </w:r>
      <w:r w:rsidR="008D6106" w:rsidRPr="008D6106">
        <w:t>garantie du disque dur SSD externe USB 3.2 de capacité 4 To minimum (débits maximum de vitesse de lecture séquentielle de 2000 Mbit/s et écriture séquentielle de 2000 Mbit/s) de marque Samsung modèle SSD Externe T9 USB 3.2 4To ou équivalent</w:t>
      </w:r>
    </w:p>
    <w:p w14:paraId="28CD7631" w14:textId="7249FAED" w:rsidR="004D57CC" w:rsidRDefault="004D57CC" w:rsidP="00600C15">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7A5720DA" w14:textId="2460168F" w:rsidR="002E1D42" w:rsidRDefault="00600C15" w:rsidP="002E1D42">
      <w:pPr>
        <w:spacing w:before="120" w:after="120"/>
        <w:rPr>
          <w:rFonts w:ascii="Arial" w:hAnsi="Arial"/>
          <w:bCs/>
          <w:i/>
          <w:color w:val="2E74B5" w:themeColor="accent1" w:themeShade="BF"/>
          <w:kern w:val="2"/>
          <w:sz w:val="22"/>
          <w:szCs w:val="22"/>
        </w:rPr>
      </w:pPr>
      <w:r>
        <w:t>Section n°</w:t>
      </w:r>
      <w:r w:rsidR="0046047D">
        <w:t>7</w:t>
      </w:r>
      <w:r>
        <w:t xml:space="preserve"> : </w:t>
      </w:r>
      <w:r w:rsidR="008D6106" w:rsidRPr="008D6106">
        <w:t>Performance et</w:t>
      </w:r>
      <w:r w:rsidR="002D348C" w:rsidRPr="002D348C">
        <w:t xml:space="preserve"> durée de la</w:t>
      </w:r>
      <w:r w:rsidR="002D348C">
        <w:t xml:space="preserve"> </w:t>
      </w:r>
      <w:r w:rsidR="008D6106" w:rsidRPr="008D6106">
        <w:t>garantie de la clé USB C de marque SanDisk de modèle Ultra SDCZ48-256G-U46 ou équivalent de capacité 256 Go minimum et de vitesse de lecture séquentielle 130 MB/s</w:t>
      </w:r>
    </w:p>
    <w:p w14:paraId="7B944001" w14:textId="05F14D6E" w:rsidR="002E1D42" w:rsidRPr="003D6FE7" w:rsidRDefault="004D57CC" w:rsidP="002E1D42">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E1D42">
        <w:rPr>
          <w:rFonts w:ascii="Arial" w:hAnsi="Arial"/>
          <w:bCs/>
          <w:i/>
          <w:color w:val="2E74B5" w:themeColor="accent1" w:themeShade="BF"/>
          <w:kern w:val="2"/>
          <w:sz w:val="22"/>
          <w:szCs w:val="22"/>
        </w:rPr>
        <w:t>.</w:t>
      </w:r>
    </w:p>
    <w:p w14:paraId="01686D77" w14:textId="77777777" w:rsidR="002E1D42" w:rsidRPr="00BC1569" w:rsidRDefault="002E1D42" w:rsidP="002E1D42">
      <w:pPr>
        <w:pStyle w:val="Corpsdetexte"/>
        <w:rPr>
          <w:rFonts w:ascii="Arial" w:hAnsi="Arial"/>
        </w:rPr>
      </w:pPr>
      <w:r w:rsidRPr="00BC1569">
        <w:rPr>
          <w:rFonts w:ascii="Arial" w:hAnsi="Arial"/>
        </w:rPr>
        <w:t>Réponse apportée par le candidat</w:t>
      </w:r>
    </w:p>
    <w:p w14:paraId="1E3C0E87"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01060F8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608ECC7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61475460"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087CD1BA"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78680CC"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E07DCBD"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4EAC1534" w14:textId="77777777" w:rsidR="002E1D42" w:rsidRDefault="002E1D42" w:rsidP="002E1D42">
      <w:pPr>
        <w:pStyle w:val="Corpsdetexte"/>
        <w:pBdr>
          <w:top w:val="single" w:sz="4" w:space="1" w:color="auto"/>
          <w:left w:val="single" w:sz="4" w:space="4" w:color="auto"/>
          <w:bottom w:val="single" w:sz="4" w:space="1" w:color="auto"/>
          <w:right w:val="single" w:sz="4" w:space="4" w:color="auto"/>
        </w:pBdr>
      </w:pPr>
    </w:p>
    <w:p w14:paraId="3AB63DDD" w14:textId="77777777" w:rsidR="002E1D42" w:rsidRDefault="002E1D42" w:rsidP="002E1D42">
      <w:pPr>
        <w:suppressAutoHyphens w:val="0"/>
        <w:spacing w:before="0" w:after="0"/>
        <w:jc w:val="left"/>
        <w:rPr>
          <w:b/>
          <w:bCs/>
          <w:i/>
          <w:iCs/>
          <w:color w:val="000000"/>
        </w:rPr>
      </w:pPr>
      <w:r>
        <w:br w:type="page"/>
      </w:r>
    </w:p>
    <w:p w14:paraId="171D2FD8" w14:textId="349DF5C5" w:rsidR="007C3674" w:rsidRDefault="007C3674" w:rsidP="007C3674">
      <w:pPr>
        <w:pStyle w:val="Titre2"/>
      </w:pPr>
      <w:r>
        <w:lastRenderedPageBreak/>
        <w:t xml:space="preserve">Partie </w:t>
      </w:r>
      <w:r w:rsidR="009931E6">
        <w:t>5</w:t>
      </w:r>
      <w:r>
        <w:t xml:space="preserve"> : </w:t>
      </w:r>
      <w:r w:rsidR="00731A0F" w:rsidRPr="00731A0F">
        <w:t>Confort et durée de la garantie des dispositifs d’affichage</w:t>
      </w:r>
    </w:p>
    <w:p w14:paraId="34857346" w14:textId="76A18A82" w:rsidR="004C5BF6" w:rsidRDefault="007C3674" w:rsidP="004C5BF6">
      <w:r>
        <w:t xml:space="preserve">Section n°1 : </w:t>
      </w:r>
      <w:r w:rsidR="004C5BF6" w:rsidRPr="004C5BF6">
        <w:t>Confort et</w:t>
      </w:r>
      <w:r w:rsidR="002D348C" w:rsidRPr="002D348C">
        <w:t xml:space="preserve"> durée de la</w:t>
      </w:r>
      <w:r w:rsidR="002D348C">
        <w:t xml:space="preserve"> </w:t>
      </w:r>
      <w:r w:rsidR="004C5BF6" w:rsidRPr="004C5BF6">
        <w:t>garantie de l'écran portable 15’’ full HD HDMI et USB C de type ViewSonic 15.6" LED - VA1650 ou équivalent</w:t>
      </w:r>
    </w:p>
    <w:p w14:paraId="78E2A828" w14:textId="13A55258" w:rsidR="004D57CC" w:rsidRDefault="004D57CC" w:rsidP="007C3674">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le confort et</w:t>
      </w:r>
      <w:r w:rsidR="000C1D29">
        <w:rPr>
          <w:rFonts w:ascii="Arial" w:hAnsi="Arial"/>
          <w:bCs/>
          <w:i/>
          <w:color w:val="2E74B5" w:themeColor="accent1" w:themeShade="BF"/>
          <w:kern w:val="2"/>
          <w:sz w:val="22"/>
          <w:szCs w:val="22"/>
        </w:rPr>
        <w:t xml:space="preserve"> la durée de la</w:t>
      </w:r>
      <w:r>
        <w:rPr>
          <w:rFonts w:ascii="Arial" w:hAnsi="Arial"/>
          <w:bCs/>
          <w:i/>
          <w:color w:val="2E74B5" w:themeColor="accent1" w:themeShade="BF"/>
          <w:kern w:val="2"/>
          <w:sz w:val="22"/>
          <w:szCs w:val="22"/>
        </w:rPr>
        <w:t xml:space="preserve"> garantie de l’item list</w:t>
      </w:r>
      <w:r w:rsidR="009931E6">
        <w:rPr>
          <w:rFonts w:ascii="Arial" w:hAnsi="Arial"/>
          <w:bCs/>
          <w:i/>
          <w:color w:val="2E74B5" w:themeColor="accent1" w:themeShade="BF"/>
          <w:kern w:val="2"/>
          <w:sz w:val="22"/>
          <w:szCs w:val="22"/>
        </w:rPr>
        <w:t>é en particulier la t</w:t>
      </w:r>
      <w:r w:rsidR="009931E6" w:rsidRPr="009931E6">
        <w:rPr>
          <w:rFonts w:ascii="Arial" w:hAnsi="Arial"/>
          <w:bCs/>
          <w:i/>
          <w:color w:val="2E74B5" w:themeColor="accent1" w:themeShade="BF"/>
          <w:kern w:val="2"/>
          <w:sz w:val="22"/>
          <w:szCs w:val="22"/>
        </w:rPr>
        <w:t xml:space="preserve">aille totale du matériel, </w:t>
      </w:r>
      <w:r w:rsidR="009931E6">
        <w:rPr>
          <w:rFonts w:ascii="Arial" w:hAnsi="Arial"/>
          <w:bCs/>
          <w:i/>
          <w:color w:val="2E74B5" w:themeColor="accent1" w:themeShade="BF"/>
          <w:kern w:val="2"/>
          <w:sz w:val="22"/>
          <w:szCs w:val="22"/>
        </w:rPr>
        <w:t xml:space="preserve">la </w:t>
      </w:r>
      <w:r w:rsidR="009931E6" w:rsidRPr="009931E6">
        <w:rPr>
          <w:rFonts w:ascii="Arial" w:hAnsi="Arial"/>
          <w:bCs/>
          <w:i/>
          <w:color w:val="2E74B5" w:themeColor="accent1" w:themeShade="BF"/>
          <w:kern w:val="2"/>
          <w:sz w:val="22"/>
          <w:szCs w:val="22"/>
        </w:rPr>
        <w:t xml:space="preserve">résolution, </w:t>
      </w:r>
      <w:r w:rsidR="009931E6">
        <w:rPr>
          <w:rFonts w:ascii="Arial" w:hAnsi="Arial"/>
          <w:bCs/>
          <w:i/>
          <w:color w:val="2E74B5" w:themeColor="accent1" w:themeShade="BF"/>
          <w:kern w:val="2"/>
          <w:sz w:val="22"/>
          <w:szCs w:val="22"/>
        </w:rPr>
        <w:t xml:space="preserve">le </w:t>
      </w:r>
      <w:r w:rsidR="009931E6" w:rsidRPr="009931E6">
        <w:rPr>
          <w:rFonts w:ascii="Arial" w:hAnsi="Arial"/>
          <w:bCs/>
          <w:i/>
          <w:color w:val="2E74B5" w:themeColor="accent1" w:themeShade="BF"/>
          <w:kern w:val="2"/>
          <w:sz w:val="22"/>
          <w:szCs w:val="22"/>
        </w:rPr>
        <w:t xml:space="preserve">type de dalle, </w:t>
      </w:r>
      <w:r w:rsidR="009931E6">
        <w:rPr>
          <w:rFonts w:ascii="Arial" w:hAnsi="Arial"/>
          <w:bCs/>
          <w:i/>
          <w:color w:val="2E74B5" w:themeColor="accent1" w:themeShade="BF"/>
          <w:kern w:val="2"/>
          <w:sz w:val="22"/>
          <w:szCs w:val="22"/>
        </w:rPr>
        <w:t xml:space="preserve">les </w:t>
      </w:r>
      <w:r w:rsidR="009931E6" w:rsidRPr="009931E6">
        <w:rPr>
          <w:rFonts w:ascii="Arial" w:hAnsi="Arial"/>
          <w:bCs/>
          <w:i/>
          <w:color w:val="2E74B5" w:themeColor="accent1" w:themeShade="BF"/>
          <w:kern w:val="2"/>
          <w:sz w:val="22"/>
          <w:szCs w:val="22"/>
        </w:rPr>
        <w:t>connectiques disponibles</w:t>
      </w:r>
      <w:r w:rsidR="009931E6">
        <w:rPr>
          <w:rFonts w:ascii="Arial" w:hAnsi="Arial"/>
          <w:bCs/>
          <w:i/>
          <w:color w:val="2E74B5" w:themeColor="accent1" w:themeShade="BF"/>
          <w:kern w:val="2"/>
          <w:sz w:val="22"/>
          <w:szCs w:val="22"/>
        </w:rPr>
        <w:t xml:space="preserve"> ainsi que les </w:t>
      </w:r>
      <w:r w:rsidR="009931E6" w:rsidRPr="009931E6">
        <w:rPr>
          <w:rFonts w:ascii="Arial" w:hAnsi="Arial"/>
          <w:bCs/>
          <w:i/>
          <w:color w:val="2E74B5" w:themeColor="accent1" w:themeShade="BF"/>
          <w:kern w:val="2"/>
          <w:sz w:val="22"/>
          <w:szCs w:val="22"/>
        </w:rPr>
        <w:t>technologies intégrées</w:t>
      </w:r>
      <w:r w:rsidR="009931E6">
        <w:rPr>
          <w:rFonts w:ascii="Arial" w:hAnsi="Arial"/>
          <w:bCs/>
          <w:i/>
          <w:color w:val="2E74B5" w:themeColor="accent1" w:themeShade="BF"/>
          <w:kern w:val="2"/>
          <w:sz w:val="22"/>
          <w:szCs w:val="22"/>
        </w:rPr>
        <w:t>.</w:t>
      </w:r>
    </w:p>
    <w:p w14:paraId="3802A587" w14:textId="2E4B9E8E" w:rsidR="007C3674" w:rsidRDefault="007C3674" w:rsidP="007C3674">
      <w:pPr>
        <w:spacing w:before="120" w:after="120"/>
        <w:rPr>
          <w:rFonts w:ascii="Arial" w:hAnsi="Arial"/>
          <w:bCs/>
          <w:i/>
          <w:color w:val="2E74B5" w:themeColor="accent1" w:themeShade="BF"/>
          <w:kern w:val="2"/>
          <w:sz w:val="22"/>
          <w:szCs w:val="22"/>
        </w:rPr>
      </w:pPr>
      <w:r>
        <w:t xml:space="preserve">Section n°2 : </w:t>
      </w:r>
      <w:r w:rsidR="004C5BF6" w:rsidRPr="004C5BF6">
        <w:t>Confort et</w:t>
      </w:r>
      <w:r w:rsidR="002D348C" w:rsidRPr="002D348C">
        <w:t xml:space="preserve"> durée de la</w:t>
      </w:r>
      <w:r w:rsidR="002D348C">
        <w:t xml:space="preserve"> </w:t>
      </w:r>
      <w:r w:rsidR="004C5BF6" w:rsidRPr="004C5BF6">
        <w:t>garantie de l'écran 21.5’’ tactile full HD HDMI Display port de type ViewSonic 21.5" LED Tactile - TD2230 ou équivalent</w:t>
      </w:r>
    </w:p>
    <w:p w14:paraId="1ED45C70" w14:textId="0C84E587" w:rsidR="009931E6" w:rsidRDefault="009931E6" w:rsidP="007C3674">
      <w:pPr>
        <w:spacing w:before="120" w:after="120"/>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le confort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 en particulier la t</w:t>
      </w:r>
      <w:r w:rsidRPr="009931E6">
        <w:rPr>
          <w:rFonts w:ascii="Arial" w:hAnsi="Arial"/>
          <w:bCs/>
          <w:i/>
          <w:color w:val="2E74B5" w:themeColor="accent1" w:themeShade="BF"/>
          <w:kern w:val="2"/>
          <w:sz w:val="22"/>
          <w:szCs w:val="22"/>
        </w:rPr>
        <w:t xml:space="preserve">aille totale du matériel, </w:t>
      </w:r>
      <w:r>
        <w:rPr>
          <w:rFonts w:ascii="Arial" w:hAnsi="Arial"/>
          <w:bCs/>
          <w:i/>
          <w:color w:val="2E74B5" w:themeColor="accent1" w:themeShade="BF"/>
          <w:kern w:val="2"/>
          <w:sz w:val="22"/>
          <w:szCs w:val="22"/>
        </w:rPr>
        <w:t xml:space="preserve">la </w:t>
      </w:r>
      <w:r w:rsidRPr="009931E6">
        <w:rPr>
          <w:rFonts w:ascii="Arial" w:hAnsi="Arial"/>
          <w:bCs/>
          <w:i/>
          <w:color w:val="2E74B5" w:themeColor="accent1" w:themeShade="BF"/>
          <w:kern w:val="2"/>
          <w:sz w:val="22"/>
          <w:szCs w:val="22"/>
        </w:rPr>
        <w:t xml:space="preserve">résolution, </w:t>
      </w:r>
      <w:r>
        <w:rPr>
          <w:rFonts w:ascii="Arial" w:hAnsi="Arial"/>
          <w:bCs/>
          <w:i/>
          <w:color w:val="2E74B5" w:themeColor="accent1" w:themeShade="BF"/>
          <w:kern w:val="2"/>
          <w:sz w:val="22"/>
          <w:szCs w:val="22"/>
        </w:rPr>
        <w:t xml:space="preserve">le </w:t>
      </w:r>
      <w:r w:rsidRPr="009931E6">
        <w:rPr>
          <w:rFonts w:ascii="Arial" w:hAnsi="Arial"/>
          <w:bCs/>
          <w:i/>
          <w:color w:val="2E74B5" w:themeColor="accent1" w:themeShade="BF"/>
          <w:kern w:val="2"/>
          <w:sz w:val="22"/>
          <w:szCs w:val="22"/>
        </w:rPr>
        <w:t xml:space="preserve">type de dalle, </w:t>
      </w:r>
      <w:r>
        <w:rPr>
          <w:rFonts w:ascii="Arial" w:hAnsi="Arial"/>
          <w:bCs/>
          <w:i/>
          <w:color w:val="2E74B5" w:themeColor="accent1" w:themeShade="BF"/>
          <w:kern w:val="2"/>
          <w:sz w:val="22"/>
          <w:szCs w:val="22"/>
        </w:rPr>
        <w:t xml:space="preserve">les </w:t>
      </w:r>
      <w:r w:rsidRPr="009931E6">
        <w:rPr>
          <w:rFonts w:ascii="Arial" w:hAnsi="Arial"/>
          <w:bCs/>
          <w:i/>
          <w:color w:val="2E74B5" w:themeColor="accent1" w:themeShade="BF"/>
          <w:kern w:val="2"/>
          <w:sz w:val="22"/>
          <w:szCs w:val="22"/>
        </w:rPr>
        <w:t>connectiques disponibles</w:t>
      </w:r>
      <w:r>
        <w:rPr>
          <w:rFonts w:ascii="Arial" w:hAnsi="Arial"/>
          <w:bCs/>
          <w:i/>
          <w:color w:val="2E74B5" w:themeColor="accent1" w:themeShade="BF"/>
          <w:kern w:val="2"/>
          <w:sz w:val="22"/>
          <w:szCs w:val="22"/>
        </w:rPr>
        <w:t xml:space="preserve"> ainsi que les </w:t>
      </w:r>
      <w:r w:rsidRPr="009931E6">
        <w:rPr>
          <w:rFonts w:ascii="Arial" w:hAnsi="Arial"/>
          <w:bCs/>
          <w:i/>
          <w:color w:val="2E74B5" w:themeColor="accent1" w:themeShade="BF"/>
          <w:kern w:val="2"/>
          <w:sz w:val="22"/>
          <w:szCs w:val="22"/>
        </w:rPr>
        <w:t>technologies intégrées</w:t>
      </w:r>
      <w:r>
        <w:t xml:space="preserve"> </w:t>
      </w:r>
    </w:p>
    <w:p w14:paraId="64A5A816" w14:textId="1E554ABC" w:rsidR="007C3674" w:rsidRDefault="007C3674" w:rsidP="007C3674">
      <w:pPr>
        <w:spacing w:before="120" w:after="120"/>
      </w:pPr>
      <w:r>
        <w:t>Section n°</w:t>
      </w:r>
      <w:r w:rsidR="009931E6">
        <w:t>3</w:t>
      </w:r>
      <w:r>
        <w:t xml:space="preserve"> : </w:t>
      </w:r>
      <w:r w:rsidR="004C5BF6" w:rsidRPr="004C5BF6">
        <w:t xml:space="preserve">Confort et </w:t>
      </w:r>
      <w:r w:rsidR="002D348C" w:rsidRPr="002D348C">
        <w:t xml:space="preserve"> durée de la</w:t>
      </w:r>
      <w:r w:rsidR="002D348C">
        <w:t xml:space="preserve"> </w:t>
      </w:r>
      <w:r w:rsidR="004C5BF6" w:rsidRPr="004C5BF6">
        <w:t>garantie de l'écran 27’’ avec fonction pivot (mode portrait) full HD HDMI Display Port de type iiyama 27" LED - ProLite XB2792HSU-B1 ou équivalent</w:t>
      </w:r>
    </w:p>
    <w:p w14:paraId="74616207" w14:textId="30EEB55C" w:rsidR="009931E6" w:rsidRDefault="009931E6" w:rsidP="007C3674">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le confort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 en particulier la t</w:t>
      </w:r>
      <w:r w:rsidRPr="009931E6">
        <w:rPr>
          <w:rFonts w:ascii="Arial" w:hAnsi="Arial"/>
          <w:bCs/>
          <w:i/>
          <w:color w:val="2E74B5" w:themeColor="accent1" w:themeShade="BF"/>
          <w:kern w:val="2"/>
          <w:sz w:val="22"/>
          <w:szCs w:val="22"/>
        </w:rPr>
        <w:t xml:space="preserve">aille totale du matériel, </w:t>
      </w:r>
      <w:r>
        <w:rPr>
          <w:rFonts w:ascii="Arial" w:hAnsi="Arial"/>
          <w:bCs/>
          <w:i/>
          <w:color w:val="2E74B5" w:themeColor="accent1" w:themeShade="BF"/>
          <w:kern w:val="2"/>
          <w:sz w:val="22"/>
          <w:szCs w:val="22"/>
        </w:rPr>
        <w:t xml:space="preserve">la </w:t>
      </w:r>
      <w:r w:rsidRPr="009931E6">
        <w:rPr>
          <w:rFonts w:ascii="Arial" w:hAnsi="Arial"/>
          <w:bCs/>
          <w:i/>
          <w:color w:val="2E74B5" w:themeColor="accent1" w:themeShade="BF"/>
          <w:kern w:val="2"/>
          <w:sz w:val="22"/>
          <w:szCs w:val="22"/>
        </w:rPr>
        <w:t xml:space="preserve">résolution, </w:t>
      </w:r>
      <w:r>
        <w:rPr>
          <w:rFonts w:ascii="Arial" w:hAnsi="Arial"/>
          <w:bCs/>
          <w:i/>
          <w:color w:val="2E74B5" w:themeColor="accent1" w:themeShade="BF"/>
          <w:kern w:val="2"/>
          <w:sz w:val="22"/>
          <w:szCs w:val="22"/>
        </w:rPr>
        <w:t xml:space="preserve">le </w:t>
      </w:r>
      <w:r w:rsidRPr="009931E6">
        <w:rPr>
          <w:rFonts w:ascii="Arial" w:hAnsi="Arial"/>
          <w:bCs/>
          <w:i/>
          <w:color w:val="2E74B5" w:themeColor="accent1" w:themeShade="BF"/>
          <w:kern w:val="2"/>
          <w:sz w:val="22"/>
          <w:szCs w:val="22"/>
        </w:rPr>
        <w:t xml:space="preserve">type de dalle, </w:t>
      </w:r>
      <w:r>
        <w:rPr>
          <w:rFonts w:ascii="Arial" w:hAnsi="Arial"/>
          <w:bCs/>
          <w:i/>
          <w:color w:val="2E74B5" w:themeColor="accent1" w:themeShade="BF"/>
          <w:kern w:val="2"/>
          <w:sz w:val="22"/>
          <w:szCs w:val="22"/>
        </w:rPr>
        <w:t xml:space="preserve">les </w:t>
      </w:r>
      <w:r w:rsidRPr="009931E6">
        <w:rPr>
          <w:rFonts w:ascii="Arial" w:hAnsi="Arial"/>
          <w:bCs/>
          <w:i/>
          <w:color w:val="2E74B5" w:themeColor="accent1" w:themeShade="BF"/>
          <w:kern w:val="2"/>
          <w:sz w:val="22"/>
          <w:szCs w:val="22"/>
        </w:rPr>
        <w:t>connectiques disponibles</w:t>
      </w:r>
      <w:r>
        <w:rPr>
          <w:rFonts w:ascii="Arial" w:hAnsi="Arial"/>
          <w:bCs/>
          <w:i/>
          <w:color w:val="2E74B5" w:themeColor="accent1" w:themeShade="BF"/>
          <w:kern w:val="2"/>
          <w:sz w:val="22"/>
          <w:szCs w:val="22"/>
        </w:rPr>
        <w:t xml:space="preserve"> ainsi que les </w:t>
      </w:r>
      <w:r w:rsidRPr="009931E6">
        <w:rPr>
          <w:rFonts w:ascii="Arial" w:hAnsi="Arial"/>
          <w:bCs/>
          <w:i/>
          <w:color w:val="2E74B5" w:themeColor="accent1" w:themeShade="BF"/>
          <w:kern w:val="2"/>
          <w:sz w:val="22"/>
          <w:szCs w:val="22"/>
        </w:rPr>
        <w:t>technologies intégrées</w:t>
      </w:r>
    </w:p>
    <w:p w14:paraId="422E468F" w14:textId="7CF76A01" w:rsidR="007C3674" w:rsidRDefault="007C3674" w:rsidP="007C3674">
      <w:pPr>
        <w:spacing w:before="120" w:after="120"/>
      </w:pPr>
      <w:r>
        <w:t>Section n°</w:t>
      </w:r>
      <w:r w:rsidR="009931E6">
        <w:t>4</w:t>
      </w:r>
      <w:r>
        <w:t xml:space="preserve"> : </w:t>
      </w:r>
      <w:r w:rsidR="004C5BF6" w:rsidRPr="004C5BF6">
        <w:t xml:space="preserve">Confort et </w:t>
      </w:r>
      <w:r w:rsidR="002D348C" w:rsidRPr="002D348C">
        <w:t>durée de la</w:t>
      </w:r>
      <w:r w:rsidR="002D348C">
        <w:t xml:space="preserve"> </w:t>
      </w:r>
      <w:r w:rsidR="004C5BF6" w:rsidRPr="004C5BF6">
        <w:t>garantie de l'écran 34’’ incurvé UWQHD 21/9 Multimédia de type Viewsonic VA3420C - 3440 x 1440 - HDMI/DP/USB-C ou équivalent</w:t>
      </w:r>
    </w:p>
    <w:p w14:paraId="1F19A480" w14:textId="527FC9F8" w:rsidR="009931E6" w:rsidRDefault="009931E6" w:rsidP="007C3674">
      <w:pPr>
        <w:spacing w:before="120" w:after="120"/>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le confort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 en particulier la t</w:t>
      </w:r>
      <w:r w:rsidRPr="009931E6">
        <w:rPr>
          <w:rFonts w:ascii="Arial" w:hAnsi="Arial"/>
          <w:bCs/>
          <w:i/>
          <w:color w:val="2E74B5" w:themeColor="accent1" w:themeShade="BF"/>
          <w:kern w:val="2"/>
          <w:sz w:val="22"/>
          <w:szCs w:val="22"/>
        </w:rPr>
        <w:t xml:space="preserve">aille totale du matériel, </w:t>
      </w:r>
      <w:r>
        <w:rPr>
          <w:rFonts w:ascii="Arial" w:hAnsi="Arial"/>
          <w:bCs/>
          <w:i/>
          <w:color w:val="2E74B5" w:themeColor="accent1" w:themeShade="BF"/>
          <w:kern w:val="2"/>
          <w:sz w:val="22"/>
          <w:szCs w:val="22"/>
        </w:rPr>
        <w:t xml:space="preserve">la </w:t>
      </w:r>
      <w:r w:rsidRPr="009931E6">
        <w:rPr>
          <w:rFonts w:ascii="Arial" w:hAnsi="Arial"/>
          <w:bCs/>
          <w:i/>
          <w:color w:val="2E74B5" w:themeColor="accent1" w:themeShade="BF"/>
          <w:kern w:val="2"/>
          <w:sz w:val="22"/>
          <w:szCs w:val="22"/>
        </w:rPr>
        <w:t xml:space="preserve">résolution, </w:t>
      </w:r>
      <w:r>
        <w:rPr>
          <w:rFonts w:ascii="Arial" w:hAnsi="Arial"/>
          <w:bCs/>
          <w:i/>
          <w:color w:val="2E74B5" w:themeColor="accent1" w:themeShade="BF"/>
          <w:kern w:val="2"/>
          <w:sz w:val="22"/>
          <w:szCs w:val="22"/>
        </w:rPr>
        <w:t xml:space="preserve">le </w:t>
      </w:r>
      <w:r w:rsidRPr="009931E6">
        <w:rPr>
          <w:rFonts w:ascii="Arial" w:hAnsi="Arial"/>
          <w:bCs/>
          <w:i/>
          <w:color w:val="2E74B5" w:themeColor="accent1" w:themeShade="BF"/>
          <w:kern w:val="2"/>
          <w:sz w:val="22"/>
          <w:szCs w:val="22"/>
        </w:rPr>
        <w:t xml:space="preserve">type de dalle, </w:t>
      </w:r>
      <w:r>
        <w:rPr>
          <w:rFonts w:ascii="Arial" w:hAnsi="Arial"/>
          <w:bCs/>
          <w:i/>
          <w:color w:val="2E74B5" w:themeColor="accent1" w:themeShade="BF"/>
          <w:kern w:val="2"/>
          <w:sz w:val="22"/>
          <w:szCs w:val="22"/>
        </w:rPr>
        <w:t xml:space="preserve">les </w:t>
      </w:r>
      <w:r w:rsidRPr="009931E6">
        <w:rPr>
          <w:rFonts w:ascii="Arial" w:hAnsi="Arial"/>
          <w:bCs/>
          <w:i/>
          <w:color w:val="2E74B5" w:themeColor="accent1" w:themeShade="BF"/>
          <w:kern w:val="2"/>
          <w:sz w:val="22"/>
          <w:szCs w:val="22"/>
        </w:rPr>
        <w:t>connectiques disponibles</w:t>
      </w:r>
      <w:r>
        <w:rPr>
          <w:rFonts w:ascii="Arial" w:hAnsi="Arial"/>
          <w:bCs/>
          <w:i/>
          <w:color w:val="2E74B5" w:themeColor="accent1" w:themeShade="BF"/>
          <w:kern w:val="2"/>
          <w:sz w:val="22"/>
          <w:szCs w:val="22"/>
        </w:rPr>
        <w:t xml:space="preserve"> ainsi que les </w:t>
      </w:r>
      <w:r w:rsidRPr="009931E6">
        <w:rPr>
          <w:rFonts w:ascii="Arial" w:hAnsi="Arial"/>
          <w:bCs/>
          <w:i/>
          <w:color w:val="2E74B5" w:themeColor="accent1" w:themeShade="BF"/>
          <w:kern w:val="2"/>
          <w:sz w:val="22"/>
          <w:szCs w:val="22"/>
        </w:rPr>
        <w:t>technologies intégrées</w:t>
      </w:r>
    </w:p>
    <w:p w14:paraId="1B5D0E53" w14:textId="77777777" w:rsidR="007C3674" w:rsidRPr="00BC1569" w:rsidRDefault="007C3674" w:rsidP="007C3674">
      <w:pPr>
        <w:pStyle w:val="Corpsdetexte"/>
        <w:rPr>
          <w:rFonts w:ascii="Arial" w:hAnsi="Arial"/>
        </w:rPr>
      </w:pPr>
      <w:r w:rsidRPr="00BC1569">
        <w:rPr>
          <w:rFonts w:ascii="Arial" w:hAnsi="Arial"/>
        </w:rPr>
        <w:t>Réponse apportée par le candidat</w:t>
      </w:r>
    </w:p>
    <w:p w14:paraId="5BFB4504"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51939380"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258E88AB"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681DC290"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58BE023A"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0C6844D6"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17259073"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172342ED" w14:textId="77777777" w:rsidR="007C3674" w:rsidRDefault="007C3674" w:rsidP="007C3674">
      <w:pPr>
        <w:pStyle w:val="Corpsdetexte"/>
        <w:pBdr>
          <w:top w:val="single" w:sz="4" w:space="1" w:color="auto"/>
          <w:left w:val="single" w:sz="4" w:space="4" w:color="auto"/>
          <w:bottom w:val="single" w:sz="4" w:space="1" w:color="auto"/>
          <w:right w:val="single" w:sz="4" w:space="4" w:color="auto"/>
        </w:pBdr>
      </w:pPr>
    </w:p>
    <w:p w14:paraId="3ECB4BF3" w14:textId="77777777" w:rsidR="007C3674" w:rsidRDefault="007C3674" w:rsidP="007C3674">
      <w:pPr>
        <w:suppressAutoHyphens w:val="0"/>
        <w:spacing w:before="0" w:after="0"/>
        <w:jc w:val="left"/>
        <w:rPr>
          <w:b/>
          <w:bCs/>
          <w:i/>
          <w:iCs/>
          <w:color w:val="000000"/>
        </w:rPr>
      </w:pPr>
      <w:r>
        <w:br w:type="page"/>
      </w:r>
    </w:p>
    <w:p w14:paraId="3BD21785" w14:textId="4D04851C" w:rsidR="004C5BF6" w:rsidRDefault="004C5BF6" w:rsidP="004C5BF6">
      <w:pPr>
        <w:pStyle w:val="Titre2"/>
      </w:pPr>
      <w:r>
        <w:lastRenderedPageBreak/>
        <w:t xml:space="preserve">Partie </w:t>
      </w:r>
      <w:r w:rsidR="009931E6">
        <w:softHyphen/>
        <w:t>6</w:t>
      </w:r>
      <w:r>
        <w:t xml:space="preserve"> : </w:t>
      </w:r>
      <w:r w:rsidR="0032673E" w:rsidRPr="0032673E">
        <w:t>Performance et durée de la garantie de la connectique</w:t>
      </w:r>
    </w:p>
    <w:p w14:paraId="05DD11A0" w14:textId="0A29A246" w:rsidR="004C5BF6" w:rsidRDefault="004C5BF6" w:rsidP="004C5BF6">
      <w:r>
        <w:t xml:space="preserve">Section n°1 : </w:t>
      </w:r>
      <w:r w:rsidR="009A2318" w:rsidRPr="009A2318">
        <w:t xml:space="preserve">Performance et </w:t>
      </w:r>
      <w:r w:rsidR="002D348C" w:rsidRPr="002D348C">
        <w:t>durée de la</w:t>
      </w:r>
      <w:r w:rsidR="002D348C">
        <w:t xml:space="preserve"> </w:t>
      </w:r>
      <w:r w:rsidR="009A2318" w:rsidRPr="009A2318">
        <w:t xml:space="preserve">garantie du hub USB C comprenant un port 4k HDMI 1.4, un port Ethernet Gigabit (RJ 45), un port USB-C PD 3.0, 2 </w:t>
      </w:r>
      <w:r w:rsidR="002D2457" w:rsidRPr="009A2318">
        <w:t>ports</w:t>
      </w:r>
      <w:r w:rsidR="009A2318" w:rsidRPr="009A2318">
        <w:t xml:space="preserve"> USB-A BC1, lecteur de carte SD 2.0 de type Belkin CONNECT adaptateur multiport USB-C 6-en-1, ou équivalent</w:t>
      </w:r>
    </w:p>
    <w:p w14:paraId="0CF9E578" w14:textId="5F4B532A" w:rsidR="004C5BF6" w:rsidRDefault="007B21D6" w:rsidP="007B21D6">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03A35">
        <w:rPr>
          <w:rFonts w:ascii="Arial" w:hAnsi="Arial"/>
          <w:bCs/>
          <w:i/>
          <w:color w:val="2E74B5" w:themeColor="accent1" w:themeShade="BF"/>
          <w:kern w:val="2"/>
          <w:sz w:val="22"/>
          <w:szCs w:val="22"/>
        </w:rPr>
        <w:t xml:space="preserve"> en particulier</w:t>
      </w:r>
      <w:r w:rsidR="002D5D66">
        <w:rPr>
          <w:rFonts w:ascii="Arial" w:hAnsi="Arial"/>
          <w:bCs/>
          <w:i/>
          <w:color w:val="2E74B5" w:themeColor="accent1" w:themeShade="BF"/>
          <w:kern w:val="2"/>
          <w:sz w:val="22"/>
          <w:szCs w:val="22"/>
        </w:rPr>
        <w:t xml:space="preserve">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69E4E4DD" w14:textId="7A431F6F" w:rsidR="004C5BF6" w:rsidRDefault="004C5BF6" w:rsidP="004C5BF6">
      <w:pPr>
        <w:spacing w:before="120" w:after="120"/>
        <w:rPr>
          <w:rFonts w:ascii="Arial" w:hAnsi="Arial"/>
          <w:bCs/>
          <w:i/>
          <w:color w:val="2E74B5" w:themeColor="accent1" w:themeShade="BF"/>
          <w:kern w:val="2"/>
          <w:sz w:val="22"/>
          <w:szCs w:val="22"/>
        </w:rPr>
      </w:pPr>
      <w:r>
        <w:t xml:space="preserve">Section n°2 : </w:t>
      </w:r>
      <w:r w:rsidR="009A2318" w:rsidRPr="009A2318">
        <w:t>Performance et</w:t>
      </w:r>
      <w:r w:rsidR="002D348C" w:rsidRPr="002D348C">
        <w:t xml:space="preserve"> durée de la</w:t>
      </w:r>
      <w:r w:rsidR="002D348C">
        <w:t xml:space="preserve"> </w:t>
      </w:r>
      <w:r w:rsidR="009A2318" w:rsidRPr="009A2318">
        <w:t>garantie de la station d'accueil USB C de marque ICY BOX type IB-DK2106A-CPD ou équivalent</w:t>
      </w:r>
    </w:p>
    <w:p w14:paraId="61EB22C0" w14:textId="636BB8C4" w:rsidR="007B21D6" w:rsidRPr="003D6FE7" w:rsidRDefault="007B21D6" w:rsidP="007B21D6">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0CFE3E03" w14:textId="7C19D484" w:rsidR="004C5BF6" w:rsidRDefault="004C5BF6" w:rsidP="004C5BF6">
      <w:pPr>
        <w:spacing w:before="120" w:after="120"/>
      </w:pPr>
      <w:r>
        <w:t>Section n°</w:t>
      </w:r>
      <w:r w:rsidR="009931E6">
        <w:t>3</w:t>
      </w:r>
      <w:r>
        <w:t xml:space="preserve"> : </w:t>
      </w:r>
      <w:r w:rsidR="00E52707" w:rsidRPr="00E52707">
        <w:t xml:space="preserve">Performance et </w:t>
      </w:r>
      <w:r w:rsidR="002D348C" w:rsidRPr="002D348C">
        <w:t>durée de la</w:t>
      </w:r>
      <w:r w:rsidR="002D348C">
        <w:t xml:space="preserve"> </w:t>
      </w:r>
      <w:r w:rsidR="00E52707" w:rsidRPr="00E52707">
        <w:t>garantie du câble de charge USB A vers USB C compatible charge et synchronisation, 3A, USB 2.0, certifié USB-IF de longueur 1 m minimum de marque Startech ou équivalent</w:t>
      </w:r>
    </w:p>
    <w:p w14:paraId="1D52B0FD" w14:textId="1CE152FD" w:rsidR="007B21D6" w:rsidRDefault="007B21D6" w:rsidP="004C5BF6">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109DB8EF" w14:textId="05FABB13" w:rsidR="004C5BF6" w:rsidRDefault="004C5BF6" w:rsidP="004C5BF6">
      <w:pPr>
        <w:spacing w:before="120" w:after="120"/>
      </w:pPr>
      <w:r>
        <w:t>Section n°</w:t>
      </w:r>
      <w:r w:rsidR="009931E6">
        <w:t>4</w:t>
      </w:r>
      <w:r>
        <w:t xml:space="preserve"> : </w:t>
      </w:r>
      <w:r w:rsidR="00E52707" w:rsidRPr="00E52707">
        <w:t>Performance et</w:t>
      </w:r>
      <w:r w:rsidR="002D348C" w:rsidRPr="002D348C">
        <w:t xml:space="preserve"> durée de la</w:t>
      </w:r>
      <w:r w:rsidR="002D348C">
        <w:t xml:space="preserve"> </w:t>
      </w:r>
      <w:r w:rsidR="00E52707" w:rsidRPr="00E52707">
        <w:t>garantie du cordon de charge USB C vers USB C  5A et 20V (100W) de marque Startech ou équivalent</w:t>
      </w:r>
    </w:p>
    <w:p w14:paraId="57D3D18D" w14:textId="3FA35597" w:rsidR="009A2318" w:rsidRPr="007B21D6" w:rsidRDefault="007B21D6" w:rsidP="004C5BF6">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270B0A48" w14:textId="7EE789C3" w:rsidR="00E52707" w:rsidRDefault="009A2318" w:rsidP="009A2318">
      <w:pPr>
        <w:spacing w:before="120" w:after="120"/>
      </w:pPr>
      <w:r>
        <w:t>Section n°</w:t>
      </w:r>
      <w:r w:rsidR="009931E6">
        <w:t>5</w:t>
      </w:r>
      <w:r>
        <w:t xml:space="preserve"> : </w:t>
      </w:r>
      <w:r w:rsidR="00E52707" w:rsidRPr="00E52707">
        <w:t>Performance et</w:t>
      </w:r>
      <w:r w:rsidR="002D348C" w:rsidRPr="002D348C">
        <w:t xml:space="preserve"> durée de la</w:t>
      </w:r>
      <w:r w:rsidR="002D348C">
        <w:t xml:space="preserve"> </w:t>
      </w:r>
      <w:r w:rsidR="00E52707" w:rsidRPr="00E52707">
        <w:t>garantie du câble charge et synchronisation USB C vers Lightning de longueur 1 m minimum de marque Jaym ou équivalent</w:t>
      </w:r>
    </w:p>
    <w:p w14:paraId="3AAF78FF" w14:textId="27179C49" w:rsidR="007B21D6" w:rsidRP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69AD2757" w14:textId="139CF115" w:rsidR="009A2318" w:rsidRDefault="009A2318" w:rsidP="009A2318">
      <w:pPr>
        <w:spacing w:before="120" w:after="120"/>
      </w:pPr>
      <w:r>
        <w:t>Section n°</w:t>
      </w:r>
      <w:r w:rsidR="009931E6">
        <w:t>6</w:t>
      </w:r>
      <w:r>
        <w:t xml:space="preserve"> : </w:t>
      </w:r>
      <w:r w:rsidR="00E66598" w:rsidRPr="00E66598">
        <w:t xml:space="preserve">Performance et </w:t>
      </w:r>
      <w:r w:rsidR="002D348C" w:rsidRPr="002D348C">
        <w:t>durée de la</w:t>
      </w:r>
      <w:r w:rsidR="002D348C">
        <w:t xml:space="preserve"> </w:t>
      </w:r>
      <w:r w:rsidR="00E66598" w:rsidRPr="00E66598">
        <w:t>garantie de la station de charge multi téléphones de marque 4Smart ou équivalent</w:t>
      </w:r>
    </w:p>
    <w:p w14:paraId="2AE2A4B9" w14:textId="42A4EED1" w:rsidR="007B21D6" w:rsidRP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431E6CF8" w14:textId="06D97432" w:rsidR="009A2318" w:rsidRDefault="009A2318" w:rsidP="009A2318">
      <w:pPr>
        <w:spacing w:before="120" w:after="120"/>
      </w:pPr>
      <w:r>
        <w:t>Section n°</w:t>
      </w:r>
      <w:r w:rsidR="009931E6">
        <w:t>7</w:t>
      </w:r>
      <w:r>
        <w:t xml:space="preserve"> : </w:t>
      </w:r>
      <w:r w:rsidR="00E66598" w:rsidRPr="00E66598">
        <w:t>Performance et</w:t>
      </w:r>
      <w:r w:rsidR="002D348C" w:rsidRPr="002D348C">
        <w:t xml:space="preserve"> durée de la</w:t>
      </w:r>
      <w:r w:rsidR="002D348C">
        <w:t xml:space="preserve"> </w:t>
      </w:r>
      <w:r w:rsidR="00E66598" w:rsidRPr="00E66598">
        <w:t>garantie du multimètre capable de mesurer une tension continue de 1,8 V sur les points de test de marque Multimetrix ou équivalent</w:t>
      </w:r>
    </w:p>
    <w:p w14:paraId="36EF2D72" w14:textId="1B2F931B" w:rsid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014744A8" w14:textId="5C83CDD3" w:rsidR="009A2318" w:rsidRDefault="009A2318" w:rsidP="009A2318">
      <w:pPr>
        <w:spacing w:before="120" w:after="120"/>
      </w:pPr>
      <w:r>
        <w:t>Section n°</w:t>
      </w:r>
      <w:r w:rsidR="009931E6">
        <w:t>8</w:t>
      </w:r>
      <w:r>
        <w:t xml:space="preserve"> : </w:t>
      </w:r>
      <w:r w:rsidR="00E66598" w:rsidRPr="00E66598">
        <w:t xml:space="preserve">Performance et </w:t>
      </w:r>
      <w:r w:rsidR="002D348C" w:rsidRPr="002D348C">
        <w:t xml:space="preserve"> durée de la</w:t>
      </w:r>
      <w:r w:rsidR="002D348C">
        <w:t xml:space="preserve"> </w:t>
      </w:r>
      <w:r w:rsidR="00E66598" w:rsidRPr="00E66598">
        <w:t>garantie du bloc d’alimentation 100W USB C de type UGREEN Nexode 100W Chargeur USB C Rapide 4 Ports GaN ou équivalent</w:t>
      </w:r>
    </w:p>
    <w:p w14:paraId="343EFB45" w14:textId="15149808" w:rsidR="007B21D6" w:rsidRP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7A62022C" w14:textId="7EBF4FF5" w:rsidR="009A2318" w:rsidRDefault="009A2318" w:rsidP="009A2318">
      <w:pPr>
        <w:spacing w:before="120" w:after="120"/>
      </w:pPr>
      <w:r>
        <w:t>Section n°</w:t>
      </w:r>
      <w:r w:rsidR="009931E6">
        <w:t>9</w:t>
      </w:r>
      <w:r>
        <w:t xml:space="preserve"> : </w:t>
      </w:r>
      <w:r w:rsidR="00E66598" w:rsidRPr="00E66598">
        <w:t xml:space="preserve">Performance et </w:t>
      </w:r>
      <w:r w:rsidR="002D348C" w:rsidRPr="002D348C">
        <w:t xml:space="preserve"> durée de la</w:t>
      </w:r>
      <w:r w:rsidR="002D348C">
        <w:t xml:space="preserve"> </w:t>
      </w:r>
      <w:r w:rsidR="00E66598" w:rsidRPr="00E66598">
        <w:t>garantie du connecteur USB/SATA/IDE de type Inateck USB 3.0 to IDE/SATA Adapter, Converter for 2.5"/3.5" HDD/SSD Hard Disk, 12V/2A Power Supply and USB 3.0 Cable Included, SA03001 ou équivalent</w:t>
      </w:r>
    </w:p>
    <w:p w14:paraId="51436A78" w14:textId="13A76DD3" w:rsid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1CFA4261" w14:textId="5D53FE71" w:rsidR="009A2318" w:rsidRDefault="009A2318" w:rsidP="009A2318">
      <w:pPr>
        <w:spacing w:before="120" w:after="120"/>
      </w:pPr>
      <w:r>
        <w:t>Section n°</w:t>
      </w:r>
      <w:r w:rsidR="009931E6">
        <w:t>10</w:t>
      </w:r>
      <w:r>
        <w:t xml:space="preserve"> : </w:t>
      </w:r>
      <w:r w:rsidR="008B0F3B" w:rsidRPr="008B0F3B">
        <w:t xml:space="preserve">Performance et </w:t>
      </w:r>
      <w:r w:rsidR="002D348C" w:rsidRPr="002D348C">
        <w:t xml:space="preserve"> durée de la</w:t>
      </w:r>
      <w:r w:rsidR="002D348C">
        <w:t xml:space="preserve"> </w:t>
      </w:r>
      <w:r w:rsidR="008B0F3B" w:rsidRPr="008B0F3B">
        <w:t>garantie de l'adaptateur USB A femelle vers USB C mâle 24 broches de longueur 17 cm minimum de marque MCL Samar ou équivalent</w:t>
      </w:r>
    </w:p>
    <w:p w14:paraId="3ABCA82F" w14:textId="22E8C4CC" w:rsidR="007B21D6" w:rsidRP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lastRenderedPageBreak/>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111D71C3" w14:textId="4F3B2320" w:rsidR="009A2318" w:rsidRDefault="009A2318" w:rsidP="009A2318">
      <w:pPr>
        <w:spacing w:before="120" w:after="120"/>
      </w:pPr>
      <w:r>
        <w:t>Section n°</w:t>
      </w:r>
      <w:r w:rsidR="009931E6">
        <w:t>11</w:t>
      </w:r>
      <w:r>
        <w:t xml:space="preserve"> : </w:t>
      </w:r>
      <w:r w:rsidR="008B0F3B" w:rsidRPr="008B0F3B">
        <w:t xml:space="preserve">Performance et </w:t>
      </w:r>
      <w:r w:rsidR="002D348C" w:rsidRPr="002D348C">
        <w:t>durée de la</w:t>
      </w:r>
      <w:r w:rsidR="002D348C">
        <w:t xml:space="preserve"> </w:t>
      </w:r>
      <w:r w:rsidR="008B0F3B" w:rsidRPr="008B0F3B">
        <w:t>garantie de la multiprise 5 prises avec interrupteur et longueur de câble 1,50 m minimum, de section 1,5 mm2 de marque MCAD ou équivalent</w:t>
      </w:r>
    </w:p>
    <w:p w14:paraId="590D9EC1" w14:textId="7C426F5A" w:rsidR="007B21D6" w:rsidRDefault="007B21D6" w:rsidP="009A2318">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indiquera les performances et</w:t>
      </w:r>
      <w:r w:rsidR="000C1D29">
        <w:rPr>
          <w:rFonts w:ascii="Arial" w:hAnsi="Arial"/>
          <w:bCs/>
          <w:i/>
          <w:color w:val="2E74B5" w:themeColor="accent1" w:themeShade="BF"/>
          <w:kern w:val="2"/>
          <w:sz w:val="22"/>
          <w:szCs w:val="22"/>
        </w:rPr>
        <w:t xml:space="preserve"> la durée de la</w:t>
      </w:r>
      <w:r>
        <w:rPr>
          <w:rFonts w:ascii="Arial" w:hAnsi="Arial"/>
          <w:bCs/>
          <w:i/>
          <w:color w:val="2E74B5" w:themeColor="accent1" w:themeShade="BF"/>
          <w:kern w:val="2"/>
          <w:sz w:val="22"/>
          <w:szCs w:val="22"/>
        </w:rPr>
        <w:t xml:space="preserve"> 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31A1FF63" w14:textId="3A878E1C" w:rsidR="009A2318" w:rsidRDefault="009A2318" w:rsidP="009A2318">
      <w:pPr>
        <w:spacing w:before="120" w:after="120"/>
      </w:pPr>
      <w:r>
        <w:t>Section n°</w:t>
      </w:r>
      <w:r w:rsidR="009931E6">
        <w:t>1</w:t>
      </w:r>
      <w:r>
        <w:t xml:space="preserve">2 : </w:t>
      </w:r>
      <w:r w:rsidR="008B0F3B" w:rsidRPr="008B0F3B">
        <w:t>Performance et</w:t>
      </w:r>
      <w:r w:rsidR="002D348C" w:rsidRPr="002D348C">
        <w:t xml:space="preserve"> durée de la</w:t>
      </w:r>
      <w:r w:rsidR="002D348C">
        <w:t xml:space="preserve"> </w:t>
      </w:r>
      <w:r w:rsidR="008B0F3B" w:rsidRPr="008B0F3B">
        <w:t>garantie de la rallonge secteur tripolaire de longueur 10 m minimum et de section 1,5 mm2</w:t>
      </w:r>
    </w:p>
    <w:p w14:paraId="493F68B9" w14:textId="28A7BBF8" w:rsidR="009A2318" w:rsidRPr="007B21D6" w:rsidRDefault="007B21D6" w:rsidP="004C5BF6">
      <w:pPr>
        <w:spacing w:before="120" w:after="120"/>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r w:rsidR="002D5D66">
        <w:rPr>
          <w:rFonts w:ascii="Arial" w:hAnsi="Arial"/>
          <w:bCs/>
          <w:i/>
          <w:color w:val="2E74B5" w:themeColor="accent1" w:themeShade="BF"/>
          <w:kern w:val="2"/>
          <w:sz w:val="22"/>
          <w:szCs w:val="22"/>
        </w:rPr>
        <w:t xml:space="preserve"> en particulier la c</w:t>
      </w:r>
      <w:r w:rsidR="002D5D66" w:rsidRPr="002D5D66">
        <w:rPr>
          <w:rFonts w:ascii="Arial" w:hAnsi="Arial"/>
          <w:bCs/>
          <w:i/>
          <w:color w:val="2E74B5" w:themeColor="accent1" w:themeShade="BF"/>
          <w:kern w:val="2"/>
          <w:sz w:val="22"/>
          <w:szCs w:val="22"/>
        </w:rPr>
        <w:t xml:space="preserve">apacité, </w:t>
      </w:r>
      <w:r w:rsidR="002D5D66">
        <w:rPr>
          <w:rFonts w:ascii="Arial" w:hAnsi="Arial"/>
          <w:bCs/>
          <w:i/>
          <w:color w:val="2E74B5" w:themeColor="accent1" w:themeShade="BF"/>
          <w:kern w:val="2"/>
          <w:sz w:val="22"/>
          <w:szCs w:val="22"/>
        </w:rPr>
        <w:t xml:space="preserve">le </w:t>
      </w:r>
      <w:r w:rsidR="002D5D66" w:rsidRPr="002D5D66">
        <w:rPr>
          <w:rFonts w:ascii="Arial" w:hAnsi="Arial"/>
          <w:bCs/>
          <w:i/>
          <w:color w:val="2E74B5" w:themeColor="accent1" w:themeShade="BF"/>
          <w:kern w:val="2"/>
          <w:sz w:val="22"/>
          <w:szCs w:val="22"/>
        </w:rPr>
        <w:t>débit</w:t>
      </w:r>
      <w:r w:rsidR="002D5D66">
        <w:rPr>
          <w:rFonts w:ascii="Arial" w:hAnsi="Arial"/>
          <w:bCs/>
          <w:i/>
          <w:color w:val="2E74B5" w:themeColor="accent1" w:themeShade="BF"/>
          <w:kern w:val="2"/>
          <w:sz w:val="22"/>
          <w:szCs w:val="22"/>
        </w:rPr>
        <w:t xml:space="preserve"> et les éventuelles </w:t>
      </w:r>
      <w:r w:rsidR="002D5D66" w:rsidRPr="002D5D66">
        <w:rPr>
          <w:rFonts w:ascii="Arial" w:hAnsi="Arial"/>
          <w:bCs/>
          <w:i/>
          <w:color w:val="2E74B5" w:themeColor="accent1" w:themeShade="BF"/>
          <w:kern w:val="2"/>
          <w:sz w:val="22"/>
          <w:szCs w:val="22"/>
        </w:rPr>
        <w:t>fonction</w:t>
      </w:r>
      <w:r w:rsidR="002D5D66">
        <w:rPr>
          <w:rFonts w:ascii="Arial" w:hAnsi="Arial"/>
          <w:bCs/>
          <w:i/>
          <w:color w:val="2E74B5" w:themeColor="accent1" w:themeShade="BF"/>
          <w:kern w:val="2"/>
          <w:sz w:val="22"/>
          <w:szCs w:val="22"/>
        </w:rPr>
        <w:t>s</w:t>
      </w:r>
      <w:r w:rsidR="002D5D66" w:rsidRPr="002D5D66">
        <w:rPr>
          <w:rFonts w:ascii="Arial" w:hAnsi="Arial"/>
          <w:bCs/>
          <w:i/>
          <w:color w:val="2E74B5" w:themeColor="accent1" w:themeShade="BF"/>
          <w:kern w:val="2"/>
          <w:sz w:val="22"/>
          <w:szCs w:val="22"/>
        </w:rPr>
        <w:t xml:space="preserve"> avancée</w:t>
      </w:r>
      <w:r w:rsidR="002D5D66">
        <w:rPr>
          <w:rFonts w:ascii="Arial" w:hAnsi="Arial"/>
          <w:bCs/>
          <w:i/>
          <w:color w:val="2E74B5" w:themeColor="accent1" w:themeShade="BF"/>
          <w:kern w:val="2"/>
          <w:sz w:val="22"/>
          <w:szCs w:val="22"/>
        </w:rPr>
        <w:t>s.</w:t>
      </w:r>
    </w:p>
    <w:p w14:paraId="0DCC5303" w14:textId="77777777" w:rsidR="004C5BF6" w:rsidRPr="00BC1569" w:rsidRDefault="004C5BF6" w:rsidP="004C5BF6">
      <w:pPr>
        <w:pStyle w:val="Corpsdetexte"/>
        <w:rPr>
          <w:rFonts w:ascii="Arial" w:hAnsi="Arial"/>
        </w:rPr>
      </w:pPr>
      <w:r w:rsidRPr="00BC1569">
        <w:rPr>
          <w:rFonts w:ascii="Arial" w:hAnsi="Arial"/>
        </w:rPr>
        <w:t>Réponse apportée par le candidat</w:t>
      </w:r>
    </w:p>
    <w:p w14:paraId="729957AE"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7FC593E3"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59C75809"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4F8932C0"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5D6CD5A7"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334D42B5"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3604E7D5"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753E9431" w14:textId="77777777" w:rsidR="004C5BF6" w:rsidRDefault="004C5BF6" w:rsidP="004C5BF6">
      <w:pPr>
        <w:pStyle w:val="Corpsdetexte"/>
        <w:pBdr>
          <w:top w:val="single" w:sz="4" w:space="1" w:color="auto"/>
          <w:left w:val="single" w:sz="4" w:space="4" w:color="auto"/>
          <w:bottom w:val="single" w:sz="4" w:space="1" w:color="auto"/>
          <w:right w:val="single" w:sz="4" w:space="4" w:color="auto"/>
        </w:pBdr>
      </w:pPr>
    </w:p>
    <w:p w14:paraId="3D75C289" w14:textId="6225A8BA" w:rsidR="007B21D6" w:rsidRPr="007B21D6" w:rsidRDefault="007B21D6" w:rsidP="007B21D6">
      <w:pPr>
        <w:suppressAutoHyphens w:val="0"/>
        <w:spacing w:before="0" w:after="0"/>
        <w:jc w:val="left"/>
        <w:rPr>
          <w:b/>
          <w:bCs/>
          <w:sz w:val="24"/>
        </w:rPr>
      </w:pPr>
      <w:r>
        <w:br w:type="page"/>
      </w:r>
    </w:p>
    <w:p w14:paraId="49A57E88" w14:textId="00B37E5E" w:rsidR="00DC4411" w:rsidRDefault="00DC4411" w:rsidP="00DC4411">
      <w:pPr>
        <w:pStyle w:val="Titre2"/>
      </w:pPr>
      <w:r>
        <w:lastRenderedPageBreak/>
        <w:t xml:space="preserve">Partie </w:t>
      </w:r>
      <w:r w:rsidR="001D5B81">
        <w:t>7</w:t>
      </w:r>
      <w:r>
        <w:t xml:space="preserve"> : </w:t>
      </w:r>
      <w:r w:rsidR="0032673E" w:rsidRPr="0032673E">
        <w:t>Performance et durée de la garantie des équipements divers</w:t>
      </w:r>
    </w:p>
    <w:p w14:paraId="6CF3FCBF" w14:textId="27B36529" w:rsidR="00DC4411" w:rsidRDefault="00DC4411" w:rsidP="00DC4411">
      <w:r>
        <w:t xml:space="preserve">Section n°1 : </w:t>
      </w:r>
      <w:r w:rsidRPr="00DC4411">
        <w:t>Performance e</w:t>
      </w:r>
      <w:r w:rsidR="002D348C">
        <w:t>t</w:t>
      </w:r>
      <w:r w:rsidR="002D348C" w:rsidRPr="002D348C">
        <w:t xml:space="preserve"> durée de la</w:t>
      </w:r>
      <w:r w:rsidR="002D348C">
        <w:t xml:space="preserve"> </w:t>
      </w:r>
      <w:r w:rsidRPr="00DC4411">
        <w:t>garantie de la batterie externe à induction compatible Apple Magsafe pour téléphone portable 20000 mA de type UGREEN MagFlow Qi2 25W Batterie Externe 20000mAh Câble USB C PD 45W ou équivalent</w:t>
      </w:r>
    </w:p>
    <w:p w14:paraId="3F94AB56" w14:textId="336B7CA5" w:rsidR="00AA3F00" w:rsidRDefault="00AA3F00" w:rsidP="00AA3F00">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54B50A34" w14:textId="2CCFC7F2" w:rsidR="00BE13A9" w:rsidRDefault="00BE13A9" w:rsidP="00DC4411">
      <w:pPr>
        <w:spacing w:before="120" w:after="120"/>
      </w:pPr>
      <w:r w:rsidRPr="00BE13A9">
        <w:t>Performance et</w:t>
      </w:r>
      <w:r w:rsidR="002D348C" w:rsidRPr="002D348C">
        <w:t xml:space="preserve"> durée de la</w:t>
      </w:r>
      <w:r w:rsidR="002D348C">
        <w:t xml:space="preserve"> </w:t>
      </w:r>
      <w:r w:rsidRPr="00BE13A9">
        <w:t>garantie du trolley pour ordinateur portable 16’’ compatible avec les dimensions des bagages cabines avion en vigueur : 55 x 35 x 25 cm de marque Exacompta et de modèle exactive 15.6 ou équivalent</w:t>
      </w:r>
    </w:p>
    <w:p w14:paraId="4C929597" w14:textId="2C3A1E09" w:rsidR="00AA3F00" w:rsidRDefault="00AA3F00" w:rsidP="00AA3F00">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0233C51A" w14:textId="21001FDF" w:rsidR="007C3674" w:rsidRDefault="00DC4411" w:rsidP="00BE13A9">
      <w:pPr>
        <w:spacing w:before="120" w:after="120"/>
      </w:pPr>
      <w:r>
        <w:t xml:space="preserve">Section n°2 : </w:t>
      </w:r>
      <w:r w:rsidR="00BE13A9" w:rsidRPr="00BE13A9">
        <w:t>Performance et</w:t>
      </w:r>
      <w:r w:rsidR="002D348C" w:rsidRPr="002D348C">
        <w:t xml:space="preserve"> durée de la</w:t>
      </w:r>
      <w:r w:rsidR="002D348C">
        <w:t xml:space="preserve"> </w:t>
      </w:r>
      <w:r w:rsidR="00BE13A9" w:rsidRPr="00BE13A9">
        <w:t>garantie du kit outillage iFixit de modèle Pro Tech ou équivalent</w:t>
      </w:r>
    </w:p>
    <w:p w14:paraId="375F56FF" w14:textId="2DB43DCE" w:rsidR="00794F42" w:rsidRPr="00794F42" w:rsidRDefault="00794F42" w:rsidP="00794F42">
      <w:pPr>
        <w:rPr>
          <w:rFonts w:ascii="Arial" w:hAnsi="Arial"/>
          <w:bCs/>
          <w:i/>
          <w:color w:val="2E74B5" w:themeColor="accent1" w:themeShade="BF"/>
          <w:kern w:val="2"/>
          <w:sz w:val="22"/>
          <w:szCs w:val="22"/>
        </w:rPr>
      </w:pPr>
      <w:r w:rsidRPr="00C5476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performances et </w:t>
      </w:r>
      <w:r w:rsidR="000C1D29">
        <w:rPr>
          <w:rFonts w:ascii="Arial" w:hAnsi="Arial"/>
          <w:bCs/>
          <w:i/>
          <w:color w:val="2E74B5" w:themeColor="accent1" w:themeShade="BF"/>
          <w:kern w:val="2"/>
          <w:sz w:val="22"/>
          <w:szCs w:val="22"/>
        </w:rPr>
        <w:t xml:space="preserve">la durée de la </w:t>
      </w:r>
      <w:r>
        <w:rPr>
          <w:rFonts w:ascii="Arial" w:hAnsi="Arial"/>
          <w:bCs/>
          <w:i/>
          <w:color w:val="2E74B5" w:themeColor="accent1" w:themeShade="BF"/>
          <w:kern w:val="2"/>
          <w:sz w:val="22"/>
          <w:szCs w:val="22"/>
        </w:rPr>
        <w:t>garantie de l’item listé.</w:t>
      </w:r>
    </w:p>
    <w:p w14:paraId="69A57176" w14:textId="77777777" w:rsidR="00B82FE0" w:rsidRPr="00BC1569" w:rsidRDefault="00B82FE0" w:rsidP="00B82FE0">
      <w:pPr>
        <w:pStyle w:val="Corpsdetexte"/>
        <w:rPr>
          <w:rFonts w:ascii="Arial" w:hAnsi="Arial"/>
        </w:rPr>
      </w:pPr>
      <w:r w:rsidRPr="00BC1569">
        <w:rPr>
          <w:rFonts w:ascii="Arial" w:hAnsi="Arial"/>
        </w:rPr>
        <w:t>Réponse apportée par le candidat</w:t>
      </w:r>
    </w:p>
    <w:p w14:paraId="0AFEB448"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6856DDA9"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67827C60"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64D435E7" w14:textId="77777777" w:rsidR="0099164F" w:rsidRDefault="0099164F" w:rsidP="00B82FE0">
      <w:pPr>
        <w:pStyle w:val="Corpsdetexte"/>
        <w:pBdr>
          <w:top w:val="single" w:sz="4" w:space="1" w:color="auto"/>
          <w:left w:val="single" w:sz="4" w:space="4" w:color="auto"/>
          <w:bottom w:val="single" w:sz="4" w:space="1" w:color="auto"/>
          <w:right w:val="single" w:sz="4" w:space="4" w:color="auto"/>
        </w:pBdr>
      </w:pPr>
    </w:p>
    <w:p w14:paraId="13EA62DE"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21DF9905"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19FE1B67"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255A75F5"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4980E8E1"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35C42EB8" w14:textId="539E5D9B" w:rsidR="00AA3F00" w:rsidRDefault="00AA3F00">
      <w:pPr>
        <w:suppressAutoHyphens w:val="0"/>
        <w:spacing w:before="0" w:after="0"/>
        <w:jc w:val="left"/>
        <w:rPr>
          <w:b/>
          <w:bCs/>
          <w:sz w:val="24"/>
        </w:rPr>
      </w:pPr>
      <w:r>
        <w:br w:type="page"/>
      </w:r>
    </w:p>
    <w:p w14:paraId="30A37613" w14:textId="4A64B89F" w:rsidR="00B82FE0" w:rsidRDefault="00B82FE0" w:rsidP="00B82FE0">
      <w:pPr>
        <w:pStyle w:val="Titre2"/>
      </w:pPr>
      <w:r>
        <w:lastRenderedPageBreak/>
        <w:t xml:space="preserve">Partie </w:t>
      </w:r>
      <w:r w:rsidR="001D5B81">
        <w:t>8</w:t>
      </w:r>
      <w:r>
        <w:t xml:space="preserve"> : </w:t>
      </w:r>
      <w:r w:rsidR="0032673E" w:rsidRPr="0032673E">
        <w:t>Qualité des conditions générales de garantie</w:t>
      </w:r>
    </w:p>
    <w:p w14:paraId="09F573BF" w14:textId="68CB17B7" w:rsidR="00B82FE0" w:rsidRDefault="00B82FE0" w:rsidP="00B82FE0">
      <w:r>
        <w:t xml:space="preserve">Section n°1 : </w:t>
      </w:r>
      <w:r w:rsidR="0099164F" w:rsidRPr="0099164F">
        <w:t>Conditions et modalités de garanties étendues et flexibles</w:t>
      </w:r>
    </w:p>
    <w:p w14:paraId="28662CBF" w14:textId="01620A69" w:rsidR="00B82FE0" w:rsidRDefault="00B82FE0" w:rsidP="00B82FE0">
      <w:pPr>
        <w:rPr>
          <w:rFonts w:ascii="Arial" w:hAnsi="Arial"/>
          <w:bCs/>
          <w:i/>
          <w:color w:val="2E74B5" w:themeColor="accent1" w:themeShade="BF"/>
          <w:kern w:val="2"/>
          <w:sz w:val="22"/>
          <w:szCs w:val="22"/>
        </w:rPr>
      </w:pPr>
      <w:r w:rsidRPr="008E3543">
        <w:rPr>
          <w:rFonts w:ascii="Arial" w:hAnsi="Arial"/>
          <w:bCs/>
          <w:i/>
          <w:color w:val="2E74B5" w:themeColor="accent1" w:themeShade="BF"/>
          <w:kern w:val="2"/>
          <w:sz w:val="22"/>
          <w:szCs w:val="22"/>
        </w:rPr>
        <w:t xml:space="preserve">Le candidat </w:t>
      </w:r>
      <w:r w:rsidR="0099164F">
        <w:rPr>
          <w:rFonts w:ascii="Arial" w:hAnsi="Arial"/>
          <w:bCs/>
          <w:i/>
          <w:color w:val="2E74B5" w:themeColor="accent1" w:themeShade="BF"/>
          <w:kern w:val="2"/>
          <w:sz w:val="22"/>
          <w:szCs w:val="22"/>
        </w:rPr>
        <w:t>indiquera</w:t>
      </w:r>
      <w:r w:rsidR="00EF1DE3">
        <w:rPr>
          <w:rFonts w:ascii="Arial" w:hAnsi="Arial"/>
          <w:bCs/>
          <w:i/>
          <w:color w:val="2E74B5" w:themeColor="accent1" w:themeShade="BF"/>
          <w:kern w:val="2"/>
          <w:sz w:val="22"/>
          <w:szCs w:val="22"/>
        </w:rPr>
        <w:t xml:space="preserve"> les modalités de garantie ainsi que</w:t>
      </w:r>
      <w:r w:rsidR="0099164F">
        <w:rPr>
          <w:rFonts w:ascii="Arial" w:hAnsi="Arial"/>
          <w:bCs/>
          <w:i/>
          <w:color w:val="2E74B5" w:themeColor="accent1" w:themeShade="BF"/>
          <w:kern w:val="2"/>
          <w:sz w:val="22"/>
          <w:szCs w:val="22"/>
        </w:rPr>
        <w:t xml:space="preserve"> </w:t>
      </w:r>
      <w:r w:rsidR="00004C28">
        <w:rPr>
          <w:rFonts w:ascii="Arial" w:hAnsi="Arial"/>
          <w:bCs/>
          <w:i/>
          <w:color w:val="2E74B5" w:themeColor="accent1" w:themeShade="BF"/>
          <w:kern w:val="2"/>
          <w:sz w:val="22"/>
          <w:szCs w:val="22"/>
        </w:rPr>
        <w:t>les éventuelles étendues</w:t>
      </w:r>
      <w:r w:rsidR="00EF1DE3">
        <w:rPr>
          <w:rFonts w:ascii="Arial" w:hAnsi="Arial"/>
          <w:bCs/>
          <w:i/>
          <w:color w:val="2E74B5" w:themeColor="accent1" w:themeShade="BF"/>
          <w:kern w:val="2"/>
          <w:sz w:val="22"/>
          <w:szCs w:val="22"/>
        </w:rPr>
        <w:t xml:space="preserve"> de garantie prévues.</w:t>
      </w:r>
    </w:p>
    <w:p w14:paraId="188E37FC" w14:textId="77777777" w:rsidR="00B82FE0" w:rsidRPr="00BC1569" w:rsidRDefault="00B82FE0" w:rsidP="00B82FE0">
      <w:pPr>
        <w:pStyle w:val="Corpsdetexte"/>
        <w:rPr>
          <w:rFonts w:ascii="Arial" w:hAnsi="Arial"/>
        </w:rPr>
      </w:pPr>
      <w:r w:rsidRPr="00BC1569">
        <w:rPr>
          <w:rFonts w:ascii="Arial" w:hAnsi="Arial"/>
        </w:rPr>
        <w:t>Réponse apportée par le candidat</w:t>
      </w:r>
    </w:p>
    <w:p w14:paraId="230678EB"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4A5995F4"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69DA8F86"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00C0F860"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0605358C"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10E3F7F5"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5D52FF0F" w14:textId="77777777" w:rsidR="00EF1DE3" w:rsidRDefault="00EF1DE3" w:rsidP="00B82FE0">
      <w:pPr>
        <w:pStyle w:val="Corpsdetexte"/>
        <w:pBdr>
          <w:top w:val="single" w:sz="4" w:space="1" w:color="auto"/>
          <w:left w:val="single" w:sz="4" w:space="4" w:color="auto"/>
          <w:bottom w:val="single" w:sz="4" w:space="1" w:color="auto"/>
          <w:right w:val="single" w:sz="4" w:space="4" w:color="auto"/>
        </w:pBdr>
      </w:pPr>
    </w:p>
    <w:p w14:paraId="14AC248B" w14:textId="77777777" w:rsidR="00B82FE0" w:rsidRDefault="00B82FE0" w:rsidP="00B82FE0">
      <w:pPr>
        <w:pStyle w:val="Corpsdetexte"/>
        <w:pBdr>
          <w:top w:val="single" w:sz="4" w:space="1" w:color="auto"/>
          <w:left w:val="single" w:sz="4" w:space="4" w:color="auto"/>
          <w:bottom w:val="single" w:sz="4" w:space="1" w:color="auto"/>
          <w:right w:val="single" w:sz="4" w:space="4" w:color="auto"/>
        </w:pBdr>
      </w:pPr>
    </w:p>
    <w:p w14:paraId="29C752FD" w14:textId="17436460" w:rsidR="00EF1DE3" w:rsidRDefault="00EF1DE3">
      <w:pPr>
        <w:suppressAutoHyphens w:val="0"/>
        <w:spacing w:before="0" w:after="0"/>
        <w:jc w:val="left"/>
        <w:rPr>
          <w:b/>
          <w:bCs/>
          <w:sz w:val="24"/>
        </w:rPr>
      </w:pPr>
      <w:r>
        <w:br w:type="page"/>
      </w:r>
    </w:p>
    <w:p w14:paraId="0573E7E2" w14:textId="5AB67656" w:rsidR="00C75B92" w:rsidRDefault="00C75B92" w:rsidP="00C75B92">
      <w:pPr>
        <w:pStyle w:val="Titre2"/>
      </w:pPr>
      <w:r>
        <w:lastRenderedPageBreak/>
        <w:t xml:space="preserve">Partie </w:t>
      </w:r>
      <w:r w:rsidR="001D5B81">
        <w:t>9</w:t>
      </w:r>
      <w:r>
        <w:t xml:space="preserve"> : </w:t>
      </w:r>
      <w:r w:rsidR="00171822" w:rsidRPr="00171822">
        <w:t>Qualité et conditions de mise en œuvre du support</w:t>
      </w:r>
    </w:p>
    <w:p w14:paraId="4A937B14" w14:textId="3C12E4DD" w:rsidR="00C75B92" w:rsidRDefault="00C75B92" w:rsidP="00C75B92">
      <w:r>
        <w:t xml:space="preserve">Section n°1 : </w:t>
      </w:r>
      <w:r w:rsidR="000B058B" w:rsidRPr="000B058B">
        <w:t>Qualité et conditions de mise en œuvre du support</w:t>
      </w:r>
    </w:p>
    <w:p w14:paraId="16E58E07" w14:textId="539E6A13" w:rsidR="00C75B92" w:rsidRDefault="00C75B92" w:rsidP="00C75B92">
      <w:pPr>
        <w:rPr>
          <w:rFonts w:ascii="Arial" w:hAnsi="Arial"/>
          <w:bCs/>
          <w:i/>
          <w:color w:val="2E74B5" w:themeColor="accent1" w:themeShade="BF"/>
          <w:kern w:val="2"/>
          <w:sz w:val="22"/>
          <w:szCs w:val="22"/>
        </w:rPr>
      </w:pPr>
      <w:r>
        <w:rPr>
          <w:rFonts w:ascii="Arial" w:hAnsi="Arial"/>
          <w:bCs/>
          <w:i/>
          <w:color w:val="2E74B5" w:themeColor="accent1" w:themeShade="BF"/>
          <w:kern w:val="2"/>
          <w:sz w:val="22"/>
          <w:szCs w:val="22"/>
        </w:rPr>
        <w:t>Le candidat</w:t>
      </w:r>
      <w:r w:rsidRPr="008E3543">
        <w:rPr>
          <w:rFonts w:ascii="Arial" w:hAnsi="Arial"/>
          <w:bCs/>
          <w:i/>
          <w:color w:val="2E74B5" w:themeColor="accent1" w:themeShade="BF"/>
          <w:kern w:val="2"/>
          <w:sz w:val="22"/>
          <w:szCs w:val="22"/>
        </w:rPr>
        <w:t xml:space="preserve"> </w:t>
      </w:r>
      <w:r w:rsidR="0033023B">
        <w:rPr>
          <w:rFonts w:ascii="Arial" w:hAnsi="Arial"/>
          <w:bCs/>
          <w:i/>
          <w:color w:val="2E74B5" w:themeColor="accent1" w:themeShade="BF"/>
          <w:kern w:val="2"/>
          <w:sz w:val="22"/>
          <w:szCs w:val="22"/>
        </w:rPr>
        <w:t>indiquera</w:t>
      </w:r>
      <w:r w:rsidRPr="008E3543">
        <w:rPr>
          <w:rFonts w:ascii="Arial" w:hAnsi="Arial"/>
          <w:bCs/>
          <w:i/>
          <w:color w:val="2E74B5" w:themeColor="accent1" w:themeShade="BF"/>
          <w:kern w:val="2"/>
          <w:sz w:val="22"/>
          <w:szCs w:val="22"/>
        </w:rPr>
        <w:t xml:space="preserve"> les modalités de support technique disponibles, en</w:t>
      </w:r>
      <w:r>
        <w:rPr>
          <w:rFonts w:ascii="Arial" w:hAnsi="Arial"/>
          <w:bCs/>
          <w:i/>
          <w:color w:val="2E74B5" w:themeColor="accent1" w:themeShade="BF"/>
          <w:kern w:val="2"/>
          <w:sz w:val="22"/>
          <w:szCs w:val="22"/>
        </w:rPr>
        <w:t xml:space="preserve"> </w:t>
      </w:r>
      <w:r w:rsidRPr="008E3543">
        <w:rPr>
          <w:rFonts w:ascii="Arial" w:hAnsi="Arial"/>
          <w:bCs/>
          <w:i/>
          <w:color w:val="2E74B5" w:themeColor="accent1" w:themeShade="BF"/>
          <w:kern w:val="2"/>
          <w:sz w:val="22"/>
          <w:szCs w:val="22"/>
        </w:rPr>
        <w:t>indiquant les canaux de contact, les plages horaires, les niveaux de service offerts (délais de réponse et d’intervention), ainsi que les conditions d’accès à l’assistance après la mise en service du matériel.</w:t>
      </w:r>
    </w:p>
    <w:p w14:paraId="7F865B43" w14:textId="77777777" w:rsidR="00C75B92" w:rsidRPr="00BC1569" w:rsidRDefault="00C75B92" w:rsidP="00C75B92">
      <w:pPr>
        <w:pStyle w:val="Corpsdetexte"/>
        <w:rPr>
          <w:rFonts w:ascii="Arial" w:hAnsi="Arial"/>
        </w:rPr>
      </w:pPr>
      <w:r w:rsidRPr="00BC1569">
        <w:rPr>
          <w:rFonts w:ascii="Arial" w:hAnsi="Arial"/>
        </w:rPr>
        <w:t>Réponse apportée par le candidat</w:t>
      </w:r>
    </w:p>
    <w:p w14:paraId="6068066F"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11CBBC26"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4FFDBFE4"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54B76F9C"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1C418F16"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1A1B098C"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1A4A0F70"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263EEB6B" w14:textId="77777777" w:rsidR="00C75B92" w:rsidRDefault="00C75B92" w:rsidP="00C75B92">
      <w:pPr>
        <w:pStyle w:val="Corpsdetexte"/>
        <w:pBdr>
          <w:top w:val="single" w:sz="4" w:space="1" w:color="auto"/>
          <w:left w:val="single" w:sz="4" w:space="4" w:color="auto"/>
          <w:bottom w:val="single" w:sz="4" w:space="1" w:color="auto"/>
          <w:right w:val="single" w:sz="4" w:space="4" w:color="auto"/>
        </w:pBdr>
      </w:pPr>
    </w:p>
    <w:p w14:paraId="6A764F83" w14:textId="74E7A35D" w:rsidR="0033023B" w:rsidRPr="0033023B" w:rsidRDefault="0033023B" w:rsidP="0033023B">
      <w:pPr>
        <w:suppressAutoHyphens w:val="0"/>
        <w:spacing w:before="0" w:after="0"/>
        <w:jc w:val="left"/>
        <w:rPr>
          <w:b/>
          <w:bCs/>
          <w:sz w:val="24"/>
        </w:rPr>
      </w:pPr>
      <w:r>
        <w:br w:type="page"/>
      </w:r>
    </w:p>
    <w:p w14:paraId="26C54585" w14:textId="575AEC34" w:rsidR="00B2674D" w:rsidRPr="00B2674D" w:rsidRDefault="00B2674D" w:rsidP="00B2674D">
      <w:pPr>
        <w:pStyle w:val="Titre2"/>
      </w:pPr>
      <w:r>
        <w:lastRenderedPageBreak/>
        <w:t xml:space="preserve">Partie </w:t>
      </w:r>
      <w:r w:rsidR="001D5B81">
        <w:t>10</w:t>
      </w:r>
      <w:r>
        <w:t xml:space="preserve"> : </w:t>
      </w:r>
      <w:r w:rsidR="00171822" w:rsidRPr="00171822">
        <w:t>Qualité des modalités de livraisons</w:t>
      </w:r>
    </w:p>
    <w:p w14:paraId="5D2FF55B" w14:textId="080B7503" w:rsidR="00B2674D" w:rsidRDefault="00B2674D" w:rsidP="00B2674D">
      <w:r>
        <w:t xml:space="preserve">Section n°1 : </w:t>
      </w:r>
      <w:r w:rsidR="001D5B81" w:rsidRPr="001D5B81">
        <w:t>Conditions de livraisons fiables et flexibles</w:t>
      </w:r>
    </w:p>
    <w:p w14:paraId="3C365ED8" w14:textId="77777777" w:rsidR="00225EDB" w:rsidRPr="003D6FE7" w:rsidRDefault="00225EDB" w:rsidP="00225EDB">
      <w:pPr>
        <w:spacing w:before="120" w:after="120"/>
        <w:rPr>
          <w:rFonts w:ascii="Arial" w:hAnsi="Arial"/>
          <w:bCs/>
          <w:i/>
          <w:color w:val="2E74B5" w:themeColor="accent1" w:themeShade="BF"/>
          <w:kern w:val="2"/>
          <w:sz w:val="22"/>
          <w:szCs w:val="22"/>
        </w:rPr>
      </w:pPr>
      <w:r w:rsidRPr="00B4698A">
        <w:rPr>
          <w:rFonts w:ascii="Arial" w:hAnsi="Arial"/>
          <w:bCs/>
          <w:i/>
          <w:color w:val="2E74B5" w:themeColor="accent1" w:themeShade="BF"/>
          <w:kern w:val="2"/>
          <w:sz w:val="22"/>
          <w:szCs w:val="22"/>
        </w:rPr>
        <w:t xml:space="preserve">Le candidat </w:t>
      </w:r>
      <w:r>
        <w:rPr>
          <w:rFonts w:ascii="Arial" w:hAnsi="Arial"/>
          <w:bCs/>
          <w:i/>
          <w:color w:val="2E74B5" w:themeColor="accent1" w:themeShade="BF"/>
          <w:kern w:val="2"/>
          <w:sz w:val="22"/>
          <w:szCs w:val="22"/>
        </w:rPr>
        <w:t xml:space="preserve">indiquera les modalités </w:t>
      </w:r>
      <w:r w:rsidRPr="00B4698A">
        <w:rPr>
          <w:rFonts w:ascii="Arial" w:hAnsi="Arial"/>
          <w:bCs/>
          <w:i/>
          <w:color w:val="2E74B5" w:themeColor="accent1" w:themeShade="BF"/>
          <w:kern w:val="2"/>
          <w:sz w:val="22"/>
          <w:szCs w:val="22"/>
        </w:rPr>
        <w:t xml:space="preserve">logistiques de livraison, en tenant compte de la répartition des équipements sur plusieurs sites, y compris en outre-mer. </w:t>
      </w:r>
      <w:r>
        <w:rPr>
          <w:rFonts w:ascii="Arial" w:hAnsi="Arial"/>
          <w:bCs/>
          <w:i/>
          <w:color w:val="2E74B5" w:themeColor="accent1" w:themeShade="BF"/>
          <w:kern w:val="2"/>
          <w:sz w:val="22"/>
          <w:szCs w:val="22"/>
        </w:rPr>
        <w:t>L’administration portera un intérêt particulier à la possibilité de préciser plusieurs points de livraison pour une même commande. Le candidat</w:t>
      </w:r>
      <w:r w:rsidRPr="00B4698A">
        <w:rPr>
          <w:rFonts w:ascii="Arial" w:hAnsi="Arial"/>
          <w:bCs/>
          <w:i/>
          <w:color w:val="2E74B5" w:themeColor="accent1" w:themeShade="BF"/>
          <w:kern w:val="2"/>
          <w:sz w:val="22"/>
          <w:szCs w:val="22"/>
        </w:rPr>
        <w:t xml:space="preserve"> </w:t>
      </w:r>
      <w:r>
        <w:rPr>
          <w:rFonts w:ascii="Arial" w:hAnsi="Arial"/>
          <w:bCs/>
          <w:i/>
          <w:color w:val="2E74B5" w:themeColor="accent1" w:themeShade="BF"/>
          <w:kern w:val="2"/>
          <w:sz w:val="22"/>
          <w:szCs w:val="22"/>
        </w:rPr>
        <w:t xml:space="preserve">précisera </w:t>
      </w:r>
      <w:r w:rsidRPr="00B4698A">
        <w:rPr>
          <w:rFonts w:ascii="Arial" w:hAnsi="Arial"/>
          <w:bCs/>
          <w:i/>
          <w:color w:val="2E74B5" w:themeColor="accent1" w:themeShade="BF"/>
          <w:kern w:val="2"/>
          <w:sz w:val="22"/>
          <w:szCs w:val="22"/>
        </w:rPr>
        <w:t>les garanties associées à l’acheminement jusqu’à chaque point de livraison</w:t>
      </w:r>
      <w:r>
        <w:rPr>
          <w:rFonts w:ascii="Arial" w:hAnsi="Arial"/>
          <w:bCs/>
          <w:i/>
          <w:color w:val="2E74B5" w:themeColor="accent1" w:themeShade="BF"/>
          <w:kern w:val="2"/>
          <w:sz w:val="22"/>
          <w:szCs w:val="22"/>
        </w:rPr>
        <w:t>.</w:t>
      </w:r>
    </w:p>
    <w:p w14:paraId="3FB8F27C" w14:textId="77777777" w:rsidR="00B2674D" w:rsidRPr="00BC1569" w:rsidRDefault="00B2674D" w:rsidP="00B2674D">
      <w:pPr>
        <w:pStyle w:val="Corpsdetexte"/>
        <w:rPr>
          <w:rFonts w:ascii="Arial" w:hAnsi="Arial"/>
        </w:rPr>
      </w:pPr>
      <w:r w:rsidRPr="00BC1569">
        <w:rPr>
          <w:rFonts w:ascii="Arial" w:hAnsi="Arial"/>
        </w:rPr>
        <w:t>Réponse apportée par le candidat</w:t>
      </w:r>
    </w:p>
    <w:p w14:paraId="353B60AE"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41F8C0B0"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7F04F2BB"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7BE0E51E"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7DC2B365"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31692181"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2937166D"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41640ECB" w14:textId="77777777" w:rsidR="00B2674D" w:rsidRDefault="00B2674D" w:rsidP="00B2674D">
      <w:pPr>
        <w:pStyle w:val="Corpsdetexte"/>
        <w:pBdr>
          <w:top w:val="single" w:sz="4" w:space="1" w:color="auto"/>
          <w:left w:val="single" w:sz="4" w:space="4" w:color="auto"/>
          <w:bottom w:val="single" w:sz="4" w:space="1" w:color="auto"/>
          <w:right w:val="single" w:sz="4" w:space="4" w:color="auto"/>
        </w:pBdr>
      </w:pPr>
    </w:p>
    <w:p w14:paraId="36984841" w14:textId="65539EEB" w:rsidR="00225EDB" w:rsidRDefault="00225EDB">
      <w:pPr>
        <w:suppressAutoHyphens w:val="0"/>
        <w:spacing w:before="0" w:after="0"/>
        <w:jc w:val="left"/>
        <w:rPr>
          <w:b/>
          <w:bCs/>
          <w:sz w:val="24"/>
        </w:rPr>
      </w:pPr>
      <w:r>
        <w:br w:type="page"/>
      </w:r>
    </w:p>
    <w:p w14:paraId="6A5BD4C0" w14:textId="3CCD56FC" w:rsidR="00E730D1" w:rsidRDefault="00E730D1" w:rsidP="00E730D1">
      <w:pPr>
        <w:pStyle w:val="Titre2"/>
      </w:pPr>
      <w:r>
        <w:lastRenderedPageBreak/>
        <w:t xml:space="preserve">Partie </w:t>
      </w:r>
      <w:r w:rsidR="001D5B81">
        <w:t>11</w:t>
      </w:r>
      <w:r>
        <w:t xml:space="preserve"> : </w:t>
      </w:r>
      <w:r w:rsidRPr="00082766">
        <w:t>Performances environnementale</w:t>
      </w:r>
      <w:r>
        <w:t>s</w:t>
      </w:r>
    </w:p>
    <w:p w14:paraId="5FFDB8A4" w14:textId="02C366FA" w:rsidR="00E730D1" w:rsidRPr="00BB4AA2" w:rsidRDefault="00E730D1" w:rsidP="00E730D1">
      <w:r w:rsidRPr="00337828">
        <w:t>Section 1</w:t>
      </w:r>
      <w:r>
        <w:t xml:space="preserve"> : </w:t>
      </w:r>
      <w:r w:rsidR="00513C15" w:rsidRPr="00513C15">
        <w:t>Durabilité du conditionnement</w:t>
      </w:r>
    </w:p>
    <w:p w14:paraId="02D33D88" w14:textId="24B2BB9B" w:rsidR="00CB73C0" w:rsidRDefault="00CB73C0" w:rsidP="00CB73C0">
      <w:pPr>
        <w:pStyle w:val="Corpsdetexte"/>
        <w:rPr>
          <w:rFonts w:ascii="Arial" w:hAnsi="Arial"/>
          <w:b w:val="0"/>
          <w:iCs w:val="0"/>
          <w:color w:val="2E74B5" w:themeColor="accent1" w:themeShade="BF"/>
          <w:sz w:val="22"/>
          <w:szCs w:val="22"/>
        </w:rPr>
      </w:pPr>
      <w:r>
        <w:rPr>
          <w:rFonts w:ascii="Arial" w:hAnsi="Arial"/>
          <w:b w:val="0"/>
          <w:iCs w:val="0"/>
          <w:color w:val="2E74B5" w:themeColor="accent1" w:themeShade="BF"/>
          <w:sz w:val="22"/>
          <w:szCs w:val="22"/>
        </w:rPr>
        <w:t>Le candidat listera les matériaux utilisés pour le conditionnement en précisant s’ils sont recyclés ou recyclables</w:t>
      </w:r>
      <w:r w:rsidR="005A217D">
        <w:rPr>
          <w:rFonts w:ascii="Arial" w:hAnsi="Arial"/>
          <w:b w:val="0"/>
          <w:iCs w:val="0"/>
          <w:color w:val="2E74B5" w:themeColor="accent1" w:themeShade="BF"/>
          <w:sz w:val="22"/>
          <w:szCs w:val="22"/>
        </w:rPr>
        <w:t>.</w:t>
      </w:r>
    </w:p>
    <w:p w14:paraId="01B3B4B7" w14:textId="1A8FEDC0" w:rsidR="00E730D1" w:rsidRPr="00194448" w:rsidRDefault="00E730D1" w:rsidP="00E730D1">
      <w:r w:rsidRPr="00194448">
        <w:t xml:space="preserve">Section 2 : </w:t>
      </w:r>
      <w:r w:rsidR="00513C15" w:rsidRPr="00513C15">
        <w:t>Gestion durable et optimisée des livraisons</w:t>
      </w:r>
    </w:p>
    <w:p w14:paraId="4F1D97D2" w14:textId="237BFE02" w:rsidR="00D81094" w:rsidRDefault="00DE2990" w:rsidP="00E730D1">
      <w:pPr>
        <w:pStyle w:val="Corpsdetexte"/>
        <w:rPr>
          <w:rFonts w:ascii="Arial" w:hAnsi="Arial"/>
          <w:b w:val="0"/>
          <w:iCs w:val="0"/>
          <w:color w:val="2E74B5" w:themeColor="accent1" w:themeShade="BF"/>
          <w:sz w:val="22"/>
          <w:szCs w:val="22"/>
        </w:rPr>
      </w:pPr>
      <w:r w:rsidRPr="00DE2990">
        <w:rPr>
          <w:rFonts w:ascii="Arial" w:hAnsi="Arial"/>
          <w:b w:val="0"/>
          <w:iCs w:val="0"/>
          <w:color w:val="2E74B5" w:themeColor="accent1" w:themeShade="BF"/>
          <w:sz w:val="22"/>
          <w:szCs w:val="22"/>
        </w:rPr>
        <w:t xml:space="preserve">Le candidat </w:t>
      </w:r>
      <w:r w:rsidR="00C27F98">
        <w:rPr>
          <w:rFonts w:ascii="Arial" w:hAnsi="Arial"/>
          <w:b w:val="0"/>
          <w:iCs w:val="0"/>
          <w:color w:val="2E74B5" w:themeColor="accent1" w:themeShade="BF"/>
          <w:sz w:val="22"/>
          <w:szCs w:val="22"/>
        </w:rPr>
        <w:t xml:space="preserve">indiquera les moyens mis en œuvre pour favoriser la durabilité des livraisons en particulier, il </w:t>
      </w:r>
      <w:r w:rsidRPr="00DE2990">
        <w:rPr>
          <w:rFonts w:ascii="Arial" w:hAnsi="Arial"/>
          <w:b w:val="0"/>
          <w:iCs w:val="0"/>
          <w:color w:val="2E74B5" w:themeColor="accent1" w:themeShade="BF"/>
          <w:sz w:val="22"/>
          <w:szCs w:val="22"/>
        </w:rPr>
        <w:t>détaillera les solutions de mutualisation des envois mises en œuvre lorsque cela est pertinent, ainsi que les modes de transport utilisés.</w:t>
      </w:r>
    </w:p>
    <w:p w14:paraId="0F2F15B2" w14:textId="77777777" w:rsidR="00E730D1" w:rsidRPr="00BC1569" w:rsidRDefault="00E730D1" w:rsidP="00E730D1">
      <w:pPr>
        <w:pStyle w:val="Corpsdetexte"/>
        <w:rPr>
          <w:rFonts w:ascii="Arial" w:hAnsi="Arial"/>
        </w:rPr>
      </w:pPr>
      <w:r w:rsidRPr="00BC1569">
        <w:rPr>
          <w:rFonts w:ascii="Arial" w:hAnsi="Arial"/>
        </w:rPr>
        <w:t>Réponse apportée par le candidat</w:t>
      </w:r>
    </w:p>
    <w:p w14:paraId="1C5FFDB2"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299459B3"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3B41FF2B"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6DE6F7F9"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50C4061D"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0B2B6DB7"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1C1CBD88"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159FB8CA" w14:textId="77777777" w:rsidR="00E730D1" w:rsidRDefault="00E730D1" w:rsidP="00E730D1">
      <w:pPr>
        <w:pStyle w:val="Corpsdetexte"/>
        <w:pBdr>
          <w:top w:val="single" w:sz="4" w:space="1" w:color="auto"/>
          <w:left w:val="single" w:sz="4" w:space="4" w:color="auto"/>
          <w:bottom w:val="single" w:sz="4" w:space="1" w:color="auto"/>
          <w:right w:val="single" w:sz="4" w:space="4" w:color="auto"/>
        </w:pBdr>
      </w:pPr>
    </w:p>
    <w:p w14:paraId="2B80E192" w14:textId="77777777" w:rsidR="00E730D1" w:rsidRDefault="00E730D1" w:rsidP="00E730D1">
      <w:pPr>
        <w:pStyle w:val="Corpsdetexte"/>
      </w:pPr>
    </w:p>
    <w:sectPr w:rsidR="00E730D1" w:rsidSect="00C6757F">
      <w:footerReference w:type="default" r:id="rId12"/>
      <w:pgSz w:w="11906" w:h="16838"/>
      <w:pgMar w:top="709" w:right="1418" w:bottom="993"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5DB20" w14:textId="77777777" w:rsidR="002E6E4C" w:rsidRDefault="002E6E4C">
      <w:pPr>
        <w:spacing w:before="0" w:after="0"/>
      </w:pPr>
      <w:r>
        <w:separator/>
      </w:r>
    </w:p>
  </w:endnote>
  <w:endnote w:type="continuationSeparator" w:id="0">
    <w:p w14:paraId="3F722660" w14:textId="77777777" w:rsidR="002E6E4C" w:rsidRDefault="002E6E4C">
      <w:pPr>
        <w:spacing w:before="0" w:after="0"/>
      </w:pPr>
      <w:r>
        <w:continuationSeparator/>
      </w:r>
    </w:p>
  </w:endnote>
  <w:endnote w:type="continuationNotice" w:id="1">
    <w:p w14:paraId="70F34806" w14:textId="77777777" w:rsidR="002E6E4C" w:rsidRDefault="002E6E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Lohit Devanagari">
    <w:altName w:val="Arial"/>
    <w:charset w:val="00"/>
    <w:family w:val="auto"/>
    <w:pitch w:val="variable"/>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1">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4A5F1" w14:textId="71CE597F" w:rsidR="00AE7281" w:rsidRPr="009B67A1" w:rsidRDefault="00AE7281">
    <w:pPr>
      <w:pStyle w:val="Pieddepage"/>
      <w:pBdr>
        <w:top w:val="single" w:sz="4" w:space="1" w:color="000000"/>
        <w:left w:val="none" w:sz="0" w:space="0" w:color="000000"/>
        <w:bottom w:val="none" w:sz="0" w:space="0" w:color="000000"/>
        <w:right w:val="none" w:sz="0" w:space="0" w:color="000000"/>
      </w:pBdr>
      <w:rPr>
        <w:color w:val="000000"/>
        <w:lang w:val="en-US"/>
      </w:rPr>
    </w:pPr>
    <w:r w:rsidRPr="0029444E">
      <w:rPr>
        <w:lang w:val="en-US"/>
      </w:rPr>
      <w:t xml:space="preserve">SG/DEPAFI/SAILMI/SDASEM/BAN </w:t>
    </w:r>
    <w:r w:rsidR="0029444E" w:rsidRPr="0029444E">
      <w:rPr>
        <w:lang w:val="en-US"/>
      </w:rPr>
      <w:t>–</w:t>
    </w:r>
    <w:r w:rsidRPr="0029444E">
      <w:rPr>
        <w:lang w:val="en-US"/>
      </w:rPr>
      <w:t xml:space="preserve"> CRT</w:t>
    </w:r>
    <w:r w:rsidR="0029444E" w:rsidRPr="0029444E">
      <w:rPr>
        <w:color w:val="000000"/>
        <w:lang w:val="en-US"/>
      </w:rPr>
      <w:t xml:space="preserve"> </w:t>
    </w:r>
    <w:r w:rsidR="005B5FD4" w:rsidRPr="0029444E">
      <w:rPr>
        <w:color w:val="000000"/>
        <w:lang w:val="en-US"/>
      </w:rPr>
      <w:t>– Lot n</w:t>
    </w:r>
    <w:r w:rsidR="009B67A1">
      <w:rPr>
        <w:color w:val="000000"/>
        <w:lang w:val="en-US"/>
      </w:rPr>
      <w:t>°</w:t>
    </w:r>
    <w:r w:rsidR="000E368D">
      <w:rPr>
        <w:color w:val="000000"/>
        <w:lang w:val="en-US"/>
      </w:rPr>
      <w:t>20</w:t>
    </w:r>
    <w:r w:rsidRPr="0029444E">
      <w:rPr>
        <w:color w:val="000000"/>
        <w:lang w:val="en-US"/>
      </w:rPr>
      <w:tab/>
    </w:r>
    <w:r w:rsidRPr="0029444E">
      <w:rPr>
        <w:lang w:val="en-US"/>
      </w:rPr>
      <w:tab/>
    </w:r>
    <w:r w:rsidR="0029444E" w:rsidRPr="0029444E">
      <w:rPr>
        <w:lang w:val="en-US"/>
      </w:rPr>
      <w:tab/>
    </w:r>
    <w:r w:rsidRPr="0029444E">
      <w:rPr>
        <w:lang w:val="en-US"/>
      </w:rPr>
      <w:tab/>
    </w:r>
    <w:r w:rsidRPr="0029444E">
      <w:rPr>
        <w:lang w:val="en-US"/>
      </w:rPr>
      <w:tab/>
      <w:t xml:space="preserve">page </w:t>
    </w:r>
    <w:r w:rsidR="007636F0">
      <w:fldChar w:fldCharType="begin"/>
    </w:r>
    <w:r w:rsidR="007636F0" w:rsidRPr="0029444E">
      <w:rPr>
        <w:lang w:val="en-US"/>
      </w:rPr>
      <w:instrText xml:space="preserve"> PAGE </w:instrText>
    </w:r>
    <w:r w:rsidR="007636F0">
      <w:fldChar w:fldCharType="separate"/>
    </w:r>
    <w:r w:rsidR="00B53269">
      <w:rPr>
        <w:noProof/>
        <w:lang w:val="en-US"/>
      </w:rPr>
      <w:t>1</w:t>
    </w:r>
    <w:r w:rsidR="007636F0">
      <w:rPr>
        <w:noProof/>
      </w:rPr>
      <w:fldChar w:fldCharType="end"/>
    </w:r>
    <w:r w:rsidRPr="0029444E">
      <w:rPr>
        <w:lang w:val="en-US"/>
      </w:rPr>
      <w:t>/</w:t>
    </w:r>
    <w:r w:rsidR="00882203">
      <w:fldChar w:fldCharType="begin"/>
    </w:r>
    <w:r w:rsidR="00882203" w:rsidRPr="0029444E">
      <w:rPr>
        <w:lang w:val="en-US"/>
      </w:rPr>
      <w:instrText xml:space="preserve"> NUMPAGES \* ARABIC </w:instrText>
    </w:r>
    <w:r w:rsidR="00882203">
      <w:fldChar w:fldCharType="separate"/>
    </w:r>
    <w:r w:rsidR="00B53269">
      <w:rPr>
        <w:noProof/>
        <w:lang w:val="en-US"/>
      </w:rPr>
      <w:t>13</w:t>
    </w:r>
    <w:r w:rsidR="008822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0788E" w14:textId="77777777" w:rsidR="002E6E4C" w:rsidRDefault="002E6E4C">
      <w:pPr>
        <w:spacing w:before="0" w:after="0"/>
      </w:pPr>
      <w:r>
        <w:separator/>
      </w:r>
    </w:p>
  </w:footnote>
  <w:footnote w:type="continuationSeparator" w:id="0">
    <w:p w14:paraId="5AF2A9DD" w14:textId="77777777" w:rsidR="002E6E4C" w:rsidRDefault="002E6E4C">
      <w:pPr>
        <w:spacing w:before="0" w:after="0"/>
      </w:pPr>
      <w:r>
        <w:continuationSeparator/>
      </w:r>
    </w:p>
  </w:footnote>
  <w:footnote w:type="continuationNotice" w:id="1">
    <w:p w14:paraId="766A0911" w14:textId="77777777" w:rsidR="002E6E4C" w:rsidRDefault="002E6E4C">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decimal"/>
      <w:suff w:val="space"/>
      <w:lvlText w:val="%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pStyle w:val="Titre3"/>
      <w:suff w:val="space"/>
      <w:lvlText w:val="%2.%3"/>
      <w:lvlJc w:val="left"/>
      <w:pPr>
        <w:tabs>
          <w:tab w:val="num" w:pos="0"/>
        </w:tabs>
        <w:ind w:left="0" w:firstLine="0"/>
      </w:pPr>
    </w:lvl>
    <w:lvl w:ilvl="3">
      <w:start w:val="1"/>
      <w:numFmt w:val="lowerRoman"/>
      <w:pStyle w:val="Titre4"/>
      <w:suff w:val="space"/>
      <w:lvlText w:val="%4)"/>
      <w:lvlJc w:val="left"/>
      <w:pPr>
        <w:tabs>
          <w:tab w:val="num" w:pos="0"/>
        </w:tabs>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upperRoman"/>
      <w:pStyle w:val="SECTIONTITRE1"/>
      <w:suff w:val="space"/>
      <w:lvlText w:val="Section %1"/>
      <w:lvlJc w:val="left"/>
      <w:pPr>
        <w:tabs>
          <w:tab w:val="num" w:pos="0"/>
        </w:tabs>
        <w:ind w:left="0" w:firstLine="0"/>
      </w:pPr>
      <w:rPr>
        <w:rFonts w:ascii="Verdana" w:hAnsi="Verdana" w:cs="Verdana"/>
        <w:b/>
        <w:i w:val="0"/>
        <w:caps/>
        <w:sz w:val="22"/>
        <w:szCs w:val="22"/>
      </w:rPr>
    </w:lvl>
    <w:lvl w:ilvl="1">
      <w:start w:val="1"/>
      <w:numFmt w:val="decimal"/>
      <w:suff w:val="space"/>
      <w:lvlText w:val="%1.%2"/>
      <w:lvlJc w:val="left"/>
      <w:pPr>
        <w:tabs>
          <w:tab w:val="num" w:pos="0"/>
        </w:tabs>
        <w:ind w:left="0" w:firstLine="0"/>
      </w:pPr>
      <w:rPr>
        <w:b w:val="0"/>
        <w:bCs w:val="0"/>
        <w:i w:val="0"/>
        <w:iCs w:val="0"/>
        <w:caps w:val="0"/>
        <w:smallCaps w:val="0"/>
        <w:strike w:val="0"/>
        <w:dstrike w:val="0"/>
        <w:vanish w:val="0"/>
        <w:color w:val="000000"/>
        <w:spacing w:val="0"/>
        <w:kern w:val="0"/>
        <w:position w:val="0"/>
        <w:sz w:val="20"/>
        <w:szCs w:val="20"/>
        <w:u w:val="none"/>
        <w:vertAlign w:val="baseline"/>
        <w:em w:val="none"/>
      </w:rPr>
    </w:lvl>
    <w:lvl w:ilvl="2">
      <w:start w:val="1"/>
      <w:numFmt w:val="decimal"/>
      <w:suff w:val="space"/>
      <w:lvlText w:val="%1.%2.%3"/>
      <w:lvlJc w:val="left"/>
      <w:pPr>
        <w:tabs>
          <w:tab w:val="num" w:pos="0"/>
        </w:tabs>
        <w:ind w:left="0" w:firstLine="0"/>
      </w:pPr>
    </w:lvl>
    <w:lvl w:ilvl="3">
      <w:start w:val="1"/>
      <w:numFmt w:val="lowerRoman"/>
      <w:suff w:val="space"/>
      <w:lvlText w:val="%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4.%5.%6"/>
      <w:lvlJc w:val="left"/>
      <w:pPr>
        <w:tabs>
          <w:tab w:val="num" w:pos="0"/>
        </w:tabs>
        <w:ind w:left="0" w:firstLine="0"/>
      </w:pPr>
    </w:lvl>
    <w:lvl w:ilvl="6">
      <w:start w:val="1"/>
      <w:numFmt w:val="decimal"/>
      <w:lvlText w:val="%4.%5.%6.%7"/>
      <w:lvlJc w:val="left"/>
      <w:pPr>
        <w:tabs>
          <w:tab w:val="num" w:pos="0"/>
        </w:tabs>
        <w:ind w:left="0" w:firstLine="0"/>
      </w:pPr>
    </w:lvl>
    <w:lvl w:ilvl="7">
      <w:start w:val="1"/>
      <w:numFmt w:val="decimal"/>
      <w:lvlText w:val="%4.%5.%6.%7.%8"/>
      <w:lvlJc w:val="left"/>
      <w:pPr>
        <w:tabs>
          <w:tab w:val="num" w:pos="0"/>
        </w:tabs>
        <w:ind w:left="0" w:firstLine="0"/>
      </w:pPr>
    </w:lvl>
    <w:lvl w:ilvl="8">
      <w:start w:val="1"/>
      <w:numFmt w:val="decimal"/>
      <w:lvlText w:val="%4.%5.%6.%7.%8.%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pStyle w:val="Style3"/>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pStyle w:val="StyleAvant3ptAprs3ptInterlignesimple"/>
      <w:lvlText w:val="-"/>
      <w:lvlJc w:val="left"/>
      <w:pPr>
        <w:tabs>
          <w:tab w:val="num" w:pos="851"/>
        </w:tabs>
        <w:ind w:left="851" w:hanging="283"/>
      </w:pPr>
      <w:rPr>
        <w:rFonts w:ascii="Times New Roman" w:hAnsi="Times New Roman" w:cs="Times New Roman"/>
      </w:rPr>
    </w:lvl>
  </w:abstractNum>
  <w:abstractNum w:abstractNumId="4" w15:restartNumberingAfterBreak="0">
    <w:nsid w:val="00000005"/>
    <w:multiLevelType w:val="multilevel"/>
    <w:tmpl w:val="00000005"/>
    <w:name w:val="WW8Num5"/>
    <w:lvl w:ilvl="0">
      <w:start w:val="1"/>
      <w:numFmt w:val="decimal"/>
      <w:pStyle w:val="TitrAnnexe"/>
      <w:suff w:val="space"/>
      <w:lvlText w:val="annexe %1."/>
      <w:lvlJc w:val="left"/>
      <w:pPr>
        <w:tabs>
          <w:tab w:val="num" w:pos="0"/>
        </w:tabs>
        <w:ind w:left="0" w:firstLine="0"/>
      </w:pPr>
      <w:rPr>
        <w:rFonts w:ascii="Verdana" w:hAnsi="Verdana" w:cs="Verdana"/>
        <w:b/>
        <w:i w:val="0"/>
        <w:caps/>
        <w:sz w:val="24"/>
        <w:szCs w:val="24"/>
      </w:rPr>
    </w:lvl>
    <w:lvl w:ilvl="1">
      <w:start w:val="1"/>
      <w:numFmt w:val="decimal"/>
      <w:suff w:val="space"/>
      <w:lvlText w:val="%1.%2"/>
      <w:lvlJc w:val="left"/>
      <w:pPr>
        <w:tabs>
          <w:tab w:val="num" w:pos="0"/>
        </w:tabs>
        <w:ind w:left="0" w:firstLine="0"/>
      </w:pPr>
      <w:rPr>
        <w:rFonts w:ascii="Arial Gras" w:hAnsi="Arial Gras" w:cs="Arial Gras"/>
        <w:b/>
        <w:i w:val="0"/>
        <w:sz w:val="22"/>
        <w:szCs w:val="22"/>
      </w:rPr>
    </w:lvl>
    <w:lvl w:ilvl="2">
      <w:start w:val="1"/>
      <w:numFmt w:val="decimal"/>
      <w:suff w:val="space"/>
      <w:lvlText w:val="%1.%2.%3"/>
      <w:lvlJc w:val="left"/>
      <w:pPr>
        <w:tabs>
          <w:tab w:val="num" w:pos="0"/>
        </w:tabs>
        <w:ind w:left="0" w:firstLine="0"/>
      </w:pPr>
      <w:rPr>
        <w:rFonts w:ascii="Arial Gras" w:hAnsi="Arial Gras" w:cs="Arial Gras"/>
        <w:b/>
        <w:i/>
        <w:sz w:val="20"/>
        <w:szCs w:val="20"/>
      </w:r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06"/>
    <w:multiLevelType w:val="multilevel"/>
    <w:tmpl w:val="00000006"/>
    <w:name w:val="WW8Num8"/>
    <w:lvl w:ilvl="0">
      <w:start w:val="1"/>
      <w:numFmt w:val="decimal"/>
      <w:pStyle w:val="StyleTitre2Avant12ptAprs3pt"/>
      <w:suff w:val="space"/>
      <w:lvlText w:val="Article %1 "/>
      <w:lvlJc w:val="left"/>
      <w:pPr>
        <w:tabs>
          <w:tab w:val="num" w:pos="0"/>
        </w:tabs>
        <w:ind w:left="0" w:firstLine="0"/>
      </w:pPr>
    </w:lvl>
    <w:lvl w:ilvl="1">
      <w:start w:val="1"/>
      <w:numFmt w:val="decimal"/>
      <w:suff w:val="space"/>
      <w:lvlText w:val="§ %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6" w15:restartNumberingAfterBreak="0">
    <w:nsid w:val="00000007"/>
    <w:multiLevelType w:val="multilevel"/>
    <w:tmpl w:val="00000007"/>
    <w:name w:val="WW8Num9"/>
    <w:lvl w:ilvl="0">
      <w:start w:val="1"/>
      <w:numFmt w:val="decimal"/>
      <w:pStyle w:val="Style4"/>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0000008"/>
    <w:multiLevelType w:val="singleLevel"/>
    <w:tmpl w:val="00000008"/>
    <w:name w:val="WW8Num10"/>
    <w:lvl w:ilvl="0">
      <w:start w:val="1"/>
      <w:numFmt w:val="bullet"/>
      <w:pStyle w:val="Enumer1"/>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11"/>
    <w:lvl w:ilvl="0">
      <w:start w:val="1"/>
      <w:numFmt w:val="bullet"/>
      <w:pStyle w:val="StyleTitre1CentrAvant0cmSuspendu05cmAprs6"/>
      <w:lvlText w:val=""/>
      <w:lvlJc w:val="left"/>
      <w:pPr>
        <w:tabs>
          <w:tab w:val="num" w:pos="360"/>
        </w:tabs>
        <w:ind w:left="360" w:hanging="360"/>
      </w:pPr>
      <w:rPr>
        <w:rFonts w:ascii="Symbol" w:hAnsi="Symbol" w:cs="Symbol"/>
      </w:rPr>
    </w:lvl>
  </w:abstractNum>
  <w:abstractNum w:abstractNumId="9" w15:restartNumberingAfterBreak="0">
    <w:nsid w:val="0000000A"/>
    <w:multiLevelType w:val="multilevel"/>
    <w:tmpl w:val="0000000A"/>
    <w:name w:val="WW8Num13"/>
    <w:lvl w:ilvl="0">
      <w:start w:val="1"/>
      <w:numFmt w:val="decimal"/>
      <w:pStyle w:val="Formuledepolitesse"/>
      <w:suff w:val="space"/>
      <w:lvlText w:val="Annexe %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lowerLetter"/>
      <w:suff w:val="space"/>
      <w:lvlText w:val="%3) "/>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3.%4.%5"/>
      <w:lvlJc w:val="left"/>
      <w:pPr>
        <w:tabs>
          <w:tab w:val="num" w:pos="0"/>
        </w:tabs>
        <w:ind w:left="0" w:firstLine="0"/>
      </w:pPr>
    </w:lvl>
    <w:lvl w:ilvl="5">
      <w:start w:val="1"/>
      <w:numFmt w:val="decimal"/>
      <w:lvlText w:val="%3.%4.%5.%6"/>
      <w:lvlJc w:val="left"/>
      <w:pPr>
        <w:tabs>
          <w:tab w:val="num" w:pos="0"/>
        </w:tabs>
        <w:ind w:left="0" w:firstLine="0"/>
      </w:pPr>
    </w:lvl>
    <w:lvl w:ilvl="6">
      <w:start w:val="1"/>
      <w:numFmt w:val="decimal"/>
      <w:lvlText w:val="%3.%4.%5.%6.%7"/>
      <w:lvlJc w:val="left"/>
      <w:pPr>
        <w:tabs>
          <w:tab w:val="num" w:pos="0"/>
        </w:tabs>
        <w:ind w:left="0" w:firstLine="0"/>
      </w:pPr>
    </w:lvl>
    <w:lvl w:ilvl="7">
      <w:start w:val="1"/>
      <w:numFmt w:val="decimal"/>
      <w:lvlText w:val="%3.%4.%5.%6.%7.%8"/>
      <w:lvlJc w:val="left"/>
      <w:pPr>
        <w:tabs>
          <w:tab w:val="num" w:pos="0"/>
        </w:tabs>
        <w:ind w:left="0" w:firstLine="0"/>
      </w:pPr>
    </w:lvl>
    <w:lvl w:ilvl="8">
      <w:start w:val="1"/>
      <w:numFmt w:val="decimal"/>
      <w:lvlText w:val="%3.%4.%5.%6.%7.%8.%9"/>
      <w:lvlJc w:val="left"/>
      <w:pPr>
        <w:tabs>
          <w:tab w:val="num" w:pos="0"/>
        </w:tabs>
        <w:ind w:left="0" w:firstLine="0"/>
      </w:pPr>
    </w:lvl>
  </w:abstractNum>
  <w:abstractNum w:abstractNumId="10" w15:restartNumberingAfterBreak="0">
    <w:nsid w:val="0000000B"/>
    <w:multiLevelType w:val="singleLevel"/>
    <w:tmpl w:val="0000000B"/>
    <w:name w:val="WW8Num14"/>
    <w:lvl w:ilvl="0">
      <w:start w:val="1"/>
      <w:numFmt w:val="bullet"/>
      <w:pStyle w:val="Listepuces2meniveau"/>
      <w:lvlText w:val="-"/>
      <w:lvlJc w:val="left"/>
      <w:pPr>
        <w:tabs>
          <w:tab w:val="num" w:pos="720"/>
        </w:tabs>
        <w:ind w:left="720" w:hanging="360"/>
      </w:pPr>
      <w:rPr>
        <w:rFonts w:ascii="Arial" w:hAnsi="Arial" w:cs="Arial"/>
      </w:rPr>
    </w:lvl>
  </w:abstractNum>
  <w:abstractNum w:abstractNumId="11" w15:restartNumberingAfterBreak="0">
    <w:nsid w:val="0000000C"/>
    <w:multiLevelType w:val="singleLevel"/>
    <w:tmpl w:val="0000000C"/>
    <w:name w:val="WW8Num19"/>
    <w:lvl w:ilvl="0">
      <w:start w:val="1"/>
      <w:numFmt w:val="bullet"/>
      <w:lvlText w:val="-"/>
      <w:lvlJc w:val="left"/>
      <w:pPr>
        <w:tabs>
          <w:tab w:val="num" w:pos="0"/>
        </w:tabs>
        <w:ind w:left="720" w:hanging="360"/>
      </w:pPr>
      <w:rPr>
        <w:rFonts w:ascii="Verdana" w:hAnsi="Verdana" w:cs="Arial"/>
      </w:rPr>
    </w:lvl>
  </w:abstractNum>
  <w:abstractNum w:abstractNumId="12" w15:restartNumberingAfterBreak="0">
    <w:nsid w:val="046B2C2C"/>
    <w:multiLevelType w:val="hybridMultilevel"/>
    <w:tmpl w:val="3E4E8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0613D"/>
    <w:multiLevelType w:val="hybridMultilevel"/>
    <w:tmpl w:val="465A7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607CE5"/>
    <w:multiLevelType w:val="hybridMultilevel"/>
    <w:tmpl w:val="E23A8556"/>
    <w:lvl w:ilvl="0" w:tplc="8FECEA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7F4BDA"/>
    <w:multiLevelType w:val="hybridMultilevel"/>
    <w:tmpl w:val="4ECC5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F43FD"/>
    <w:multiLevelType w:val="hybridMultilevel"/>
    <w:tmpl w:val="27B6B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CF225F"/>
    <w:multiLevelType w:val="hybridMultilevel"/>
    <w:tmpl w:val="86E6B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FF42C1"/>
    <w:multiLevelType w:val="hybridMultilevel"/>
    <w:tmpl w:val="38BAA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AD0008"/>
    <w:multiLevelType w:val="hybridMultilevel"/>
    <w:tmpl w:val="7A8011E8"/>
    <w:lvl w:ilvl="0" w:tplc="8FECEA0E">
      <w:start w:val="1"/>
      <w:numFmt w:val="bullet"/>
      <w:lvlText w:val="·"/>
      <w:lvlJc w:val="left"/>
      <w:pPr>
        <w:ind w:left="720" w:hanging="360"/>
      </w:pPr>
      <w:rPr>
        <w:rFonts w:ascii="Symbol" w:hAnsi="Symbol" w:hint="default"/>
      </w:rPr>
    </w:lvl>
    <w:lvl w:ilvl="1" w:tplc="AAD63FFA">
      <w:start w:val="1"/>
      <w:numFmt w:val="bullet"/>
      <w:lvlText w:val="o"/>
      <w:lvlJc w:val="left"/>
      <w:pPr>
        <w:ind w:left="1440" w:hanging="360"/>
      </w:pPr>
      <w:rPr>
        <w:rFonts w:ascii="Courier New" w:hAnsi="Courier New" w:hint="default"/>
      </w:rPr>
    </w:lvl>
    <w:lvl w:ilvl="2" w:tplc="B4443430">
      <w:start w:val="1"/>
      <w:numFmt w:val="bullet"/>
      <w:lvlText w:val=""/>
      <w:lvlJc w:val="left"/>
      <w:pPr>
        <w:ind w:left="2160" w:hanging="360"/>
      </w:pPr>
      <w:rPr>
        <w:rFonts w:ascii="Wingdings" w:hAnsi="Wingdings" w:hint="default"/>
      </w:rPr>
    </w:lvl>
    <w:lvl w:ilvl="3" w:tplc="74BCABA0">
      <w:start w:val="1"/>
      <w:numFmt w:val="bullet"/>
      <w:lvlText w:val=""/>
      <w:lvlJc w:val="left"/>
      <w:pPr>
        <w:ind w:left="2880" w:hanging="360"/>
      </w:pPr>
      <w:rPr>
        <w:rFonts w:ascii="Symbol" w:hAnsi="Symbol" w:hint="default"/>
      </w:rPr>
    </w:lvl>
    <w:lvl w:ilvl="4" w:tplc="9A2E5E0E">
      <w:start w:val="1"/>
      <w:numFmt w:val="bullet"/>
      <w:lvlText w:val="o"/>
      <w:lvlJc w:val="left"/>
      <w:pPr>
        <w:ind w:left="3600" w:hanging="360"/>
      </w:pPr>
      <w:rPr>
        <w:rFonts w:ascii="Courier New" w:hAnsi="Courier New" w:hint="default"/>
      </w:rPr>
    </w:lvl>
    <w:lvl w:ilvl="5" w:tplc="ABBE1BA2">
      <w:start w:val="1"/>
      <w:numFmt w:val="bullet"/>
      <w:lvlText w:val=""/>
      <w:lvlJc w:val="left"/>
      <w:pPr>
        <w:ind w:left="4320" w:hanging="360"/>
      </w:pPr>
      <w:rPr>
        <w:rFonts w:ascii="Wingdings" w:hAnsi="Wingdings" w:hint="default"/>
      </w:rPr>
    </w:lvl>
    <w:lvl w:ilvl="6" w:tplc="5514545A">
      <w:start w:val="1"/>
      <w:numFmt w:val="bullet"/>
      <w:lvlText w:val=""/>
      <w:lvlJc w:val="left"/>
      <w:pPr>
        <w:ind w:left="5040" w:hanging="360"/>
      </w:pPr>
      <w:rPr>
        <w:rFonts w:ascii="Symbol" w:hAnsi="Symbol" w:hint="default"/>
      </w:rPr>
    </w:lvl>
    <w:lvl w:ilvl="7" w:tplc="7A602806">
      <w:start w:val="1"/>
      <w:numFmt w:val="bullet"/>
      <w:lvlText w:val="o"/>
      <w:lvlJc w:val="left"/>
      <w:pPr>
        <w:ind w:left="5760" w:hanging="360"/>
      </w:pPr>
      <w:rPr>
        <w:rFonts w:ascii="Courier New" w:hAnsi="Courier New" w:hint="default"/>
      </w:rPr>
    </w:lvl>
    <w:lvl w:ilvl="8" w:tplc="DE34EAAE">
      <w:start w:val="1"/>
      <w:numFmt w:val="bullet"/>
      <w:lvlText w:val=""/>
      <w:lvlJc w:val="left"/>
      <w:pPr>
        <w:ind w:left="6480" w:hanging="360"/>
      </w:pPr>
      <w:rPr>
        <w:rFonts w:ascii="Wingdings" w:hAnsi="Wingdings" w:hint="default"/>
      </w:rPr>
    </w:lvl>
  </w:abstractNum>
  <w:abstractNum w:abstractNumId="20" w15:restartNumberingAfterBreak="0">
    <w:nsid w:val="70246A82"/>
    <w:multiLevelType w:val="hybridMultilevel"/>
    <w:tmpl w:val="79B82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CF1F11"/>
    <w:multiLevelType w:val="hybridMultilevel"/>
    <w:tmpl w:val="53DEE3B6"/>
    <w:lvl w:ilvl="0" w:tplc="7DA80DB0">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1"/>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19"/>
  </w:num>
  <w:num w:numId="21">
    <w:abstractNumId w:val="16"/>
  </w:num>
  <w:num w:numId="22">
    <w:abstractNumId w:val="15"/>
  </w:num>
  <w:num w:numId="23">
    <w:abstractNumId w:val="17"/>
  </w:num>
  <w:num w:numId="24">
    <w:abstractNumId w:val="13"/>
  </w:num>
  <w:num w:numId="25">
    <w:abstractNumId w:val="20"/>
  </w:num>
  <w:num w:numId="26">
    <w:abstractNumId w:val="1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09C"/>
    <w:rsid w:val="0000074D"/>
    <w:rsid w:val="00001629"/>
    <w:rsid w:val="000043C3"/>
    <w:rsid w:val="00004C28"/>
    <w:rsid w:val="00004FA2"/>
    <w:rsid w:val="0000682E"/>
    <w:rsid w:val="0000691A"/>
    <w:rsid w:val="0001283F"/>
    <w:rsid w:val="0001733D"/>
    <w:rsid w:val="00020B77"/>
    <w:rsid w:val="00024FEF"/>
    <w:rsid w:val="00026881"/>
    <w:rsid w:val="00027A7F"/>
    <w:rsid w:val="00027BBB"/>
    <w:rsid w:val="000315A1"/>
    <w:rsid w:val="000339A2"/>
    <w:rsid w:val="00042522"/>
    <w:rsid w:val="000449B0"/>
    <w:rsid w:val="00046457"/>
    <w:rsid w:val="000532DF"/>
    <w:rsid w:val="00054C6E"/>
    <w:rsid w:val="00055860"/>
    <w:rsid w:val="00056D30"/>
    <w:rsid w:val="000633E7"/>
    <w:rsid w:val="000718B2"/>
    <w:rsid w:val="00080BF2"/>
    <w:rsid w:val="00085553"/>
    <w:rsid w:val="00086534"/>
    <w:rsid w:val="000868BC"/>
    <w:rsid w:val="0009248A"/>
    <w:rsid w:val="00093425"/>
    <w:rsid w:val="000945B6"/>
    <w:rsid w:val="00095E93"/>
    <w:rsid w:val="000A218F"/>
    <w:rsid w:val="000A3666"/>
    <w:rsid w:val="000B058B"/>
    <w:rsid w:val="000B25CD"/>
    <w:rsid w:val="000B29FA"/>
    <w:rsid w:val="000B61D9"/>
    <w:rsid w:val="000B7AB6"/>
    <w:rsid w:val="000C1D29"/>
    <w:rsid w:val="000C4D5C"/>
    <w:rsid w:val="000C5808"/>
    <w:rsid w:val="000C62D9"/>
    <w:rsid w:val="000D2FD3"/>
    <w:rsid w:val="000D39FA"/>
    <w:rsid w:val="000D44C9"/>
    <w:rsid w:val="000E0510"/>
    <w:rsid w:val="000E368D"/>
    <w:rsid w:val="000E4FC3"/>
    <w:rsid w:val="000E7D53"/>
    <w:rsid w:val="000F055B"/>
    <w:rsid w:val="000F14E2"/>
    <w:rsid w:val="000F62E8"/>
    <w:rsid w:val="000F70C8"/>
    <w:rsid w:val="000F7D68"/>
    <w:rsid w:val="000F7F72"/>
    <w:rsid w:val="00104334"/>
    <w:rsid w:val="0010637B"/>
    <w:rsid w:val="00107B25"/>
    <w:rsid w:val="00115D0E"/>
    <w:rsid w:val="00117EFF"/>
    <w:rsid w:val="00120D2F"/>
    <w:rsid w:val="0012224A"/>
    <w:rsid w:val="00122BF3"/>
    <w:rsid w:val="0012338A"/>
    <w:rsid w:val="0012529F"/>
    <w:rsid w:val="00125508"/>
    <w:rsid w:val="001273D6"/>
    <w:rsid w:val="00131799"/>
    <w:rsid w:val="001422A0"/>
    <w:rsid w:val="00145FA5"/>
    <w:rsid w:val="00150B5F"/>
    <w:rsid w:val="001540F8"/>
    <w:rsid w:val="001615B6"/>
    <w:rsid w:val="001616F7"/>
    <w:rsid w:val="00167CF3"/>
    <w:rsid w:val="00167DEA"/>
    <w:rsid w:val="00171822"/>
    <w:rsid w:val="00175668"/>
    <w:rsid w:val="0017608F"/>
    <w:rsid w:val="00180E37"/>
    <w:rsid w:val="00183F79"/>
    <w:rsid w:val="00184767"/>
    <w:rsid w:val="00185E13"/>
    <w:rsid w:val="00186506"/>
    <w:rsid w:val="00186D37"/>
    <w:rsid w:val="001938C4"/>
    <w:rsid w:val="001A0068"/>
    <w:rsid w:val="001A0CDF"/>
    <w:rsid w:val="001A334E"/>
    <w:rsid w:val="001A3AD3"/>
    <w:rsid w:val="001A58B5"/>
    <w:rsid w:val="001A62F0"/>
    <w:rsid w:val="001A6B29"/>
    <w:rsid w:val="001A7CF4"/>
    <w:rsid w:val="001B0D34"/>
    <w:rsid w:val="001B2E5F"/>
    <w:rsid w:val="001B4B1A"/>
    <w:rsid w:val="001B5AD9"/>
    <w:rsid w:val="001C1925"/>
    <w:rsid w:val="001C1E6C"/>
    <w:rsid w:val="001C3EC3"/>
    <w:rsid w:val="001C492F"/>
    <w:rsid w:val="001D0D40"/>
    <w:rsid w:val="001D216E"/>
    <w:rsid w:val="001D51CA"/>
    <w:rsid w:val="001D5B81"/>
    <w:rsid w:val="001E3E01"/>
    <w:rsid w:val="001E48AA"/>
    <w:rsid w:val="001E5C2D"/>
    <w:rsid w:val="001F022C"/>
    <w:rsid w:val="001F0637"/>
    <w:rsid w:val="001F3B59"/>
    <w:rsid w:val="001F4333"/>
    <w:rsid w:val="001F5249"/>
    <w:rsid w:val="001F698F"/>
    <w:rsid w:val="001F6C82"/>
    <w:rsid w:val="001F6F87"/>
    <w:rsid w:val="00203A35"/>
    <w:rsid w:val="00210B99"/>
    <w:rsid w:val="00214FD3"/>
    <w:rsid w:val="0022092F"/>
    <w:rsid w:val="00220CB8"/>
    <w:rsid w:val="002232BA"/>
    <w:rsid w:val="00225EDB"/>
    <w:rsid w:val="002316AC"/>
    <w:rsid w:val="00231EFA"/>
    <w:rsid w:val="002327AD"/>
    <w:rsid w:val="00250CEA"/>
    <w:rsid w:val="002521F7"/>
    <w:rsid w:val="00252C97"/>
    <w:rsid w:val="0025310B"/>
    <w:rsid w:val="002531DF"/>
    <w:rsid w:val="00255B36"/>
    <w:rsid w:val="00261920"/>
    <w:rsid w:val="002632A0"/>
    <w:rsid w:val="0026533F"/>
    <w:rsid w:val="002656E0"/>
    <w:rsid w:val="002772F1"/>
    <w:rsid w:val="00280600"/>
    <w:rsid w:val="00280EB1"/>
    <w:rsid w:val="00283872"/>
    <w:rsid w:val="00286840"/>
    <w:rsid w:val="00291159"/>
    <w:rsid w:val="0029444E"/>
    <w:rsid w:val="00296000"/>
    <w:rsid w:val="00296029"/>
    <w:rsid w:val="002A6722"/>
    <w:rsid w:val="002B1E2B"/>
    <w:rsid w:val="002B3E2C"/>
    <w:rsid w:val="002C3319"/>
    <w:rsid w:val="002C51EA"/>
    <w:rsid w:val="002D1448"/>
    <w:rsid w:val="002D2457"/>
    <w:rsid w:val="002D348C"/>
    <w:rsid w:val="002D35C2"/>
    <w:rsid w:val="002D4599"/>
    <w:rsid w:val="002D5D66"/>
    <w:rsid w:val="002E0DE5"/>
    <w:rsid w:val="002E1D42"/>
    <w:rsid w:val="002E2D50"/>
    <w:rsid w:val="002E68FA"/>
    <w:rsid w:val="002E6E4C"/>
    <w:rsid w:val="002F09C3"/>
    <w:rsid w:val="002F2AA2"/>
    <w:rsid w:val="0030411A"/>
    <w:rsid w:val="003046FD"/>
    <w:rsid w:val="00304BD4"/>
    <w:rsid w:val="00310FE0"/>
    <w:rsid w:val="00312974"/>
    <w:rsid w:val="00313C6F"/>
    <w:rsid w:val="003161D9"/>
    <w:rsid w:val="0031668C"/>
    <w:rsid w:val="003214DB"/>
    <w:rsid w:val="00321700"/>
    <w:rsid w:val="00321F0B"/>
    <w:rsid w:val="00322951"/>
    <w:rsid w:val="00322AFC"/>
    <w:rsid w:val="0032673E"/>
    <w:rsid w:val="0033023B"/>
    <w:rsid w:val="00330762"/>
    <w:rsid w:val="0033156D"/>
    <w:rsid w:val="00332F06"/>
    <w:rsid w:val="00337170"/>
    <w:rsid w:val="00337814"/>
    <w:rsid w:val="00346687"/>
    <w:rsid w:val="00354FA9"/>
    <w:rsid w:val="003623B6"/>
    <w:rsid w:val="003624D7"/>
    <w:rsid w:val="00363197"/>
    <w:rsid w:val="00366AA5"/>
    <w:rsid w:val="00377C15"/>
    <w:rsid w:val="0038164E"/>
    <w:rsid w:val="00384AEE"/>
    <w:rsid w:val="00385EE9"/>
    <w:rsid w:val="0039221A"/>
    <w:rsid w:val="00393374"/>
    <w:rsid w:val="003933A3"/>
    <w:rsid w:val="003961AB"/>
    <w:rsid w:val="00397943"/>
    <w:rsid w:val="003A1614"/>
    <w:rsid w:val="003B0369"/>
    <w:rsid w:val="003B1DA4"/>
    <w:rsid w:val="003B3CB8"/>
    <w:rsid w:val="003B5420"/>
    <w:rsid w:val="003B77AA"/>
    <w:rsid w:val="003B7BEE"/>
    <w:rsid w:val="003B7D86"/>
    <w:rsid w:val="003C2E4B"/>
    <w:rsid w:val="003C3E3B"/>
    <w:rsid w:val="003C43E3"/>
    <w:rsid w:val="003C50F4"/>
    <w:rsid w:val="003C6E64"/>
    <w:rsid w:val="003D2C4F"/>
    <w:rsid w:val="003D393C"/>
    <w:rsid w:val="003D7CB8"/>
    <w:rsid w:val="003E4748"/>
    <w:rsid w:val="003F119B"/>
    <w:rsid w:val="003F169C"/>
    <w:rsid w:val="003F4D81"/>
    <w:rsid w:val="00405385"/>
    <w:rsid w:val="00407B00"/>
    <w:rsid w:val="0041514B"/>
    <w:rsid w:val="0041638E"/>
    <w:rsid w:val="004173C2"/>
    <w:rsid w:val="004237D1"/>
    <w:rsid w:val="00423E61"/>
    <w:rsid w:val="00424E1E"/>
    <w:rsid w:val="004268B0"/>
    <w:rsid w:val="00430485"/>
    <w:rsid w:val="00434091"/>
    <w:rsid w:val="004344DC"/>
    <w:rsid w:val="004349A7"/>
    <w:rsid w:val="00434CFC"/>
    <w:rsid w:val="004401B2"/>
    <w:rsid w:val="0044073D"/>
    <w:rsid w:val="00450020"/>
    <w:rsid w:val="00451BF1"/>
    <w:rsid w:val="00452763"/>
    <w:rsid w:val="00454AD0"/>
    <w:rsid w:val="00455132"/>
    <w:rsid w:val="0045521A"/>
    <w:rsid w:val="00455932"/>
    <w:rsid w:val="004567C1"/>
    <w:rsid w:val="0045766B"/>
    <w:rsid w:val="00457D95"/>
    <w:rsid w:val="0046047D"/>
    <w:rsid w:val="00460DAF"/>
    <w:rsid w:val="0046229C"/>
    <w:rsid w:val="00462A85"/>
    <w:rsid w:val="004677F3"/>
    <w:rsid w:val="00467A9B"/>
    <w:rsid w:val="00471D90"/>
    <w:rsid w:val="00472E3C"/>
    <w:rsid w:val="00474415"/>
    <w:rsid w:val="0048146C"/>
    <w:rsid w:val="00484B54"/>
    <w:rsid w:val="0048512E"/>
    <w:rsid w:val="004870B5"/>
    <w:rsid w:val="004874A6"/>
    <w:rsid w:val="00490E95"/>
    <w:rsid w:val="00492DA8"/>
    <w:rsid w:val="00496411"/>
    <w:rsid w:val="0049794E"/>
    <w:rsid w:val="004A05C2"/>
    <w:rsid w:val="004A29BF"/>
    <w:rsid w:val="004A2EB5"/>
    <w:rsid w:val="004A426A"/>
    <w:rsid w:val="004A71FB"/>
    <w:rsid w:val="004B1B90"/>
    <w:rsid w:val="004B352C"/>
    <w:rsid w:val="004C0245"/>
    <w:rsid w:val="004C4697"/>
    <w:rsid w:val="004C49DE"/>
    <w:rsid w:val="004C5BF6"/>
    <w:rsid w:val="004C5FD2"/>
    <w:rsid w:val="004C67DD"/>
    <w:rsid w:val="004C6B40"/>
    <w:rsid w:val="004D00ED"/>
    <w:rsid w:val="004D2053"/>
    <w:rsid w:val="004D32E1"/>
    <w:rsid w:val="004D57CC"/>
    <w:rsid w:val="004E2C2B"/>
    <w:rsid w:val="004E431E"/>
    <w:rsid w:val="004E445E"/>
    <w:rsid w:val="004E6C72"/>
    <w:rsid w:val="004E79FE"/>
    <w:rsid w:val="004F22F3"/>
    <w:rsid w:val="004F49F3"/>
    <w:rsid w:val="004F4B28"/>
    <w:rsid w:val="004F72B2"/>
    <w:rsid w:val="004F7901"/>
    <w:rsid w:val="004F7B44"/>
    <w:rsid w:val="00500AF7"/>
    <w:rsid w:val="005050A7"/>
    <w:rsid w:val="00505225"/>
    <w:rsid w:val="00505B8F"/>
    <w:rsid w:val="00510C69"/>
    <w:rsid w:val="005111AB"/>
    <w:rsid w:val="00513C15"/>
    <w:rsid w:val="00515800"/>
    <w:rsid w:val="00515927"/>
    <w:rsid w:val="005164F6"/>
    <w:rsid w:val="00520582"/>
    <w:rsid w:val="00520B23"/>
    <w:rsid w:val="00530268"/>
    <w:rsid w:val="00530696"/>
    <w:rsid w:val="005313C0"/>
    <w:rsid w:val="00532276"/>
    <w:rsid w:val="0053251F"/>
    <w:rsid w:val="0053304A"/>
    <w:rsid w:val="00533CB7"/>
    <w:rsid w:val="00541EA9"/>
    <w:rsid w:val="00544984"/>
    <w:rsid w:val="00545114"/>
    <w:rsid w:val="00554E65"/>
    <w:rsid w:val="005563CF"/>
    <w:rsid w:val="005616CD"/>
    <w:rsid w:val="005622A0"/>
    <w:rsid w:val="00562EFB"/>
    <w:rsid w:val="00563AAB"/>
    <w:rsid w:val="00567292"/>
    <w:rsid w:val="005706C3"/>
    <w:rsid w:val="0057189D"/>
    <w:rsid w:val="005727B9"/>
    <w:rsid w:val="005749F8"/>
    <w:rsid w:val="00584069"/>
    <w:rsid w:val="00585104"/>
    <w:rsid w:val="0058616B"/>
    <w:rsid w:val="00593306"/>
    <w:rsid w:val="0059367A"/>
    <w:rsid w:val="00596ACF"/>
    <w:rsid w:val="005A0572"/>
    <w:rsid w:val="005A217D"/>
    <w:rsid w:val="005B3B7B"/>
    <w:rsid w:val="005B46B5"/>
    <w:rsid w:val="005B4899"/>
    <w:rsid w:val="005B5FD4"/>
    <w:rsid w:val="005B68F0"/>
    <w:rsid w:val="005C421B"/>
    <w:rsid w:val="005C4C6B"/>
    <w:rsid w:val="005C57A4"/>
    <w:rsid w:val="005D1531"/>
    <w:rsid w:val="005D3C36"/>
    <w:rsid w:val="005D5E04"/>
    <w:rsid w:val="005D64D4"/>
    <w:rsid w:val="005D6735"/>
    <w:rsid w:val="005E3C75"/>
    <w:rsid w:val="005E5FE5"/>
    <w:rsid w:val="005F25FF"/>
    <w:rsid w:val="005F4122"/>
    <w:rsid w:val="005F474C"/>
    <w:rsid w:val="005F63B1"/>
    <w:rsid w:val="00600A24"/>
    <w:rsid w:val="00600C15"/>
    <w:rsid w:val="00601825"/>
    <w:rsid w:val="00602065"/>
    <w:rsid w:val="00605828"/>
    <w:rsid w:val="006071DF"/>
    <w:rsid w:val="00607ABB"/>
    <w:rsid w:val="00616D3C"/>
    <w:rsid w:val="00617106"/>
    <w:rsid w:val="00620A65"/>
    <w:rsid w:val="006211E7"/>
    <w:rsid w:val="00622C2D"/>
    <w:rsid w:val="00626B60"/>
    <w:rsid w:val="00631294"/>
    <w:rsid w:val="0063146C"/>
    <w:rsid w:val="00633D8A"/>
    <w:rsid w:val="006415BD"/>
    <w:rsid w:val="00644D3A"/>
    <w:rsid w:val="00653A85"/>
    <w:rsid w:val="006559B2"/>
    <w:rsid w:val="006574E8"/>
    <w:rsid w:val="00657ABF"/>
    <w:rsid w:val="0066168F"/>
    <w:rsid w:val="006670E3"/>
    <w:rsid w:val="00676DE3"/>
    <w:rsid w:val="00677E9F"/>
    <w:rsid w:val="00681EC2"/>
    <w:rsid w:val="006825FC"/>
    <w:rsid w:val="006861CB"/>
    <w:rsid w:val="006873FB"/>
    <w:rsid w:val="00687516"/>
    <w:rsid w:val="00697245"/>
    <w:rsid w:val="006A58F9"/>
    <w:rsid w:val="006A5BC0"/>
    <w:rsid w:val="006A6FF6"/>
    <w:rsid w:val="006C08A2"/>
    <w:rsid w:val="006C183C"/>
    <w:rsid w:val="006C2604"/>
    <w:rsid w:val="006C4A5E"/>
    <w:rsid w:val="006C4DA7"/>
    <w:rsid w:val="006C5ED0"/>
    <w:rsid w:val="006D45B8"/>
    <w:rsid w:val="006D5262"/>
    <w:rsid w:val="006D5880"/>
    <w:rsid w:val="006E02A7"/>
    <w:rsid w:val="006E0ACD"/>
    <w:rsid w:val="006E468C"/>
    <w:rsid w:val="006E47D2"/>
    <w:rsid w:val="006F0B29"/>
    <w:rsid w:val="006F2E74"/>
    <w:rsid w:val="006F67F7"/>
    <w:rsid w:val="007030F5"/>
    <w:rsid w:val="007040F9"/>
    <w:rsid w:val="00704963"/>
    <w:rsid w:val="0070605C"/>
    <w:rsid w:val="00707A06"/>
    <w:rsid w:val="00707F68"/>
    <w:rsid w:val="007165C0"/>
    <w:rsid w:val="0071701D"/>
    <w:rsid w:val="007235F7"/>
    <w:rsid w:val="00727275"/>
    <w:rsid w:val="00731A0F"/>
    <w:rsid w:val="007366FC"/>
    <w:rsid w:val="007368C0"/>
    <w:rsid w:val="00753DA4"/>
    <w:rsid w:val="00754708"/>
    <w:rsid w:val="0075602F"/>
    <w:rsid w:val="00756051"/>
    <w:rsid w:val="007614B9"/>
    <w:rsid w:val="007636F0"/>
    <w:rsid w:val="007644C5"/>
    <w:rsid w:val="0077389F"/>
    <w:rsid w:val="0077441C"/>
    <w:rsid w:val="0077541B"/>
    <w:rsid w:val="0077564F"/>
    <w:rsid w:val="007761DE"/>
    <w:rsid w:val="00777BBB"/>
    <w:rsid w:val="00794F42"/>
    <w:rsid w:val="00795301"/>
    <w:rsid w:val="007960B6"/>
    <w:rsid w:val="007967DD"/>
    <w:rsid w:val="00797532"/>
    <w:rsid w:val="007A1CD1"/>
    <w:rsid w:val="007A463E"/>
    <w:rsid w:val="007A4F31"/>
    <w:rsid w:val="007A6EB3"/>
    <w:rsid w:val="007B0CD9"/>
    <w:rsid w:val="007B21D6"/>
    <w:rsid w:val="007B7AB0"/>
    <w:rsid w:val="007C3674"/>
    <w:rsid w:val="007C3F68"/>
    <w:rsid w:val="007C4A86"/>
    <w:rsid w:val="007C78C2"/>
    <w:rsid w:val="007D0EB5"/>
    <w:rsid w:val="007D0F4A"/>
    <w:rsid w:val="007D316B"/>
    <w:rsid w:val="007E29FE"/>
    <w:rsid w:val="007E49A8"/>
    <w:rsid w:val="007F071F"/>
    <w:rsid w:val="007F17A9"/>
    <w:rsid w:val="007F4593"/>
    <w:rsid w:val="00800F9A"/>
    <w:rsid w:val="008065B5"/>
    <w:rsid w:val="00807424"/>
    <w:rsid w:val="00811071"/>
    <w:rsid w:val="00812C19"/>
    <w:rsid w:val="0082460B"/>
    <w:rsid w:val="0083029D"/>
    <w:rsid w:val="0083286C"/>
    <w:rsid w:val="0083336A"/>
    <w:rsid w:val="00833C6C"/>
    <w:rsid w:val="00834C91"/>
    <w:rsid w:val="00834F8F"/>
    <w:rsid w:val="008360BF"/>
    <w:rsid w:val="008406DA"/>
    <w:rsid w:val="00852664"/>
    <w:rsid w:val="00854876"/>
    <w:rsid w:val="00854B06"/>
    <w:rsid w:val="00857CB0"/>
    <w:rsid w:val="00860171"/>
    <w:rsid w:val="008616C7"/>
    <w:rsid w:val="00861720"/>
    <w:rsid w:val="00862110"/>
    <w:rsid w:val="008626BA"/>
    <w:rsid w:val="008657E3"/>
    <w:rsid w:val="00866786"/>
    <w:rsid w:val="008675D4"/>
    <w:rsid w:val="008700F6"/>
    <w:rsid w:val="00870D2A"/>
    <w:rsid w:val="00875430"/>
    <w:rsid w:val="00876DA9"/>
    <w:rsid w:val="008775AD"/>
    <w:rsid w:val="00880FB6"/>
    <w:rsid w:val="00881174"/>
    <w:rsid w:val="00881CC1"/>
    <w:rsid w:val="00882203"/>
    <w:rsid w:val="008846E1"/>
    <w:rsid w:val="00884D1E"/>
    <w:rsid w:val="0089395E"/>
    <w:rsid w:val="00894194"/>
    <w:rsid w:val="0089617C"/>
    <w:rsid w:val="008A0E40"/>
    <w:rsid w:val="008A2E7F"/>
    <w:rsid w:val="008A4D7A"/>
    <w:rsid w:val="008A6814"/>
    <w:rsid w:val="008A7AD0"/>
    <w:rsid w:val="008B0CCE"/>
    <w:rsid w:val="008B0F3B"/>
    <w:rsid w:val="008B3D60"/>
    <w:rsid w:val="008B4D00"/>
    <w:rsid w:val="008B539F"/>
    <w:rsid w:val="008B595D"/>
    <w:rsid w:val="008B65D6"/>
    <w:rsid w:val="008B76AA"/>
    <w:rsid w:val="008C5B5F"/>
    <w:rsid w:val="008C7F0B"/>
    <w:rsid w:val="008D0194"/>
    <w:rsid w:val="008D4B2C"/>
    <w:rsid w:val="008D5440"/>
    <w:rsid w:val="008D6106"/>
    <w:rsid w:val="008D7C76"/>
    <w:rsid w:val="008E1E9B"/>
    <w:rsid w:val="008E3543"/>
    <w:rsid w:val="008F05D8"/>
    <w:rsid w:val="008F1733"/>
    <w:rsid w:val="008F3159"/>
    <w:rsid w:val="00900967"/>
    <w:rsid w:val="0090355C"/>
    <w:rsid w:val="00903668"/>
    <w:rsid w:val="009055D5"/>
    <w:rsid w:val="00915944"/>
    <w:rsid w:val="00920389"/>
    <w:rsid w:val="0092640E"/>
    <w:rsid w:val="00935912"/>
    <w:rsid w:val="00935B70"/>
    <w:rsid w:val="00940BB7"/>
    <w:rsid w:val="00943426"/>
    <w:rsid w:val="009463BB"/>
    <w:rsid w:val="00952E67"/>
    <w:rsid w:val="009537AB"/>
    <w:rsid w:val="00955D1C"/>
    <w:rsid w:val="00960033"/>
    <w:rsid w:val="00962521"/>
    <w:rsid w:val="00962EAE"/>
    <w:rsid w:val="00965F27"/>
    <w:rsid w:val="009666DE"/>
    <w:rsid w:val="009719CA"/>
    <w:rsid w:val="00972F59"/>
    <w:rsid w:val="00980B34"/>
    <w:rsid w:val="00983E8C"/>
    <w:rsid w:val="00984783"/>
    <w:rsid w:val="0099164F"/>
    <w:rsid w:val="009931E6"/>
    <w:rsid w:val="00994038"/>
    <w:rsid w:val="009967DB"/>
    <w:rsid w:val="009970CF"/>
    <w:rsid w:val="00997F9C"/>
    <w:rsid w:val="009A0EE1"/>
    <w:rsid w:val="009A1380"/>
    <w:rsid w:val="009A197F"/>
    <w:rsid w:val="009A2318"/>
    <w:rsid w:val="009A2604"/>
    <w:rsid w:val="009A38BF"/>
    <w:rsid w:val="009B23D2"/>
    <w:rsid w:val="009B2AEE"/>
    <w:rsid w:val="009B6625"/>
    <w:rsid w:val="009B67A1"/>
    <w:rsid w:val="009B7F67"/>
    <w:rsid w:val="009C01D8"/>
    <w:rsid w:val="009C3B03"/>
    <w:rsid w:val="009D0C19"/>
    <w:rsid w:val="009D26C9"/>
    <w:rsid w:val="009D474D"/>
    <w:rsid w:val="009D55D2"/>
    <w:rsid w:val="009D5D7F"/>
    <w:rsid w:val="009E0363"/>
    <w:rsid w:val="009E37F5"/>
    <w:rsid w:val="009E6FC0"/>
    <w:rsid w:val="009F062A"/>
    <w:rsid w:val="009F237D"/>
    <w:rsid w:val="009F323E"/>
    <w:rsid w:val="009F36B5"/>
    <w:rsid w:val="00A00535"/>
    <w:rsid w:val="00A028D5"/>
    <w:rsid w:val="00A05B66"/>
    <w:rsid w:val="00A07FF2"/>
    <w:rsid w:val="00A10710"/>
    <w:rsid w:val="00A14E8F"/>
    <w:rsid w:val="00A25BE7"/>
    <w:rsid w:val="00A25E7E"/>
    <w:rsid w:val="00A26019"/>
    <w:rsid w:val="00A270A8"/>
    <w:rsid w:val="00A312AC"/>
    <w:rsid w:val="00A361A0"/>
    <w:rsid w:val="00A36E89"/>
    <w:rsid w:val="00A377B4"/>
    <w:rsid w:val="00A37D9D"/>
    <w:rsid w:val="00A455EF"/>
    <w:rsid w:val="00A46B9A"/>
    <w:rsid w:val="00A5312E"/>
    <w:rsid w:val="00A62503"/>
    <w:rsid w:val="00A6300D"/>
    <w:rsid w:val="00A66BB6"/>
    <w:rsid w:val="00A70597"/>
    <w:rsid w:val="00A77F2C"/>
    <w:rsid w:val="00A872F0"/>
    <w:rsid w:val="00A87ACD"/>
    <w:rsid w:val="00A90566"/>
    <w:rsid w:val="00AA3601"/>
    <w:rsid w:val="00AA3F00"/>
    <w:rsid w:val="00AA4C0F"/>
    <w:rsid w:val="00AA5570"/>
    <w:rsid w:val="00AB1316"/>
    <w:rsid w:val="00AB392B"/>
    <w:rsid w:val="00AC3EC3"/>
    <w:rsid w:val="00AC7C55"/>
    <w:rsid w:val="00AD117E"/>
    <w:rsid w:val="00AD1264"/>
    <w:rsid w:val="00AD2C7C"/>
    <w:rsid w:val="00AD4780"/>
    <w:rsid w:val="00AE439B"/>
    <w:rsid w:val="00AE7281"/>
    <w:rsid w:val="00AF72B5"/>
    <w:rsid w:val="00B00DDD"/>
    <w:rsid w:val="00B013A6"/>
    <w:rsid w:val="00B049D1"/>
    <w:rsid w:val="00B05947"/>
    <w:rsid w:val="00B147AA"/>
    <w:rsid w:val="00B171ED"/>
    <w:rsid w:val="00B202A5"/>
    <w:rsid w:val="00B2674D"/>
    <w:rsid w:val="00B2727B"/>
    <w:rsid w:val="00B2730F"/>
    <w:rsid w:val="00B27E7C"/>
    <w:rsid w:val="00B32145"/>
    <w:rsid w:val="00B42901"/>
    <w:rsid w:val="00B42979"/>
    <w:rsid w:val="00B43D05"/>
    <w:rsid w:val="00B447E8"/>
    <w:rsid w:val="00B4698A"/>
    <w:rsid w:val="00B53269"/>
    <w:rsid w:val="00B57F9E"/>
    <w:rsid w:val="00B6292F"/>
    <w:rsid w:val="00B65156"/>
    <w:rsid w:val="00B70683"/>
    <w:rsid w:val="00B74CC0"/>
    <w:rsid w:val="00B76D64"/>
    <w:rsid w:val="00B776B6"/>
    <w:rsid w:val="00B7785D"/>
    <w:rsid w:val="00B82FE0"/>
    <w:rsid w:val="00B964C2"/>
    <w:rsid w:val="00B97141"/>
    <w:rsid w:val="00BA15B2"/>
    <w:rsid w:val="00BA409C"/>
    <w:rsid w:val="00BB1338"/>
    <w:rsid w:val="00BB27A2"/>
    <w:rsid w:val="00BB5307"/>
    <w:rsid w:val="00BB798A"/>
    <w:rsid w:val="00BB7F1F"/>
    <w:rsid w:val="00BC0A6A"/>
    <w:rsid w:val="00BC1569"/>
    <w:rsid w:val="00BC1E26"/>
    <w:rsid w:val="00BC4914"/>
    <w:rsid w:val="00BC4B99"/>
    <w:rsid w:val="00BC5B21"/>
    <w:rsid w:val="00BC7043"/>
    <w:rsid w:val="00BD00B7"/>
    <w:rsid w:val="00BD05AF"/>
    <w:rsid w:val="00BD12B6"/>
    <w:rsid w:val="00BD513A"/>
    <w:rsid w:val="00BE095B"/>
    <w:rsid w:val="00BE0D5D"/>
    <w:rsid w:val="00BE13A9"/>
    <w:rsid w:val="00BE27EF"/>
    <w:rsid w:val="00BE4EB5"/>
    <w:rsid w:val="00BE6816"/>
    <w:rsid w:val="00BE6DB2"/>
    <w:rsid w:val="00BF190D"/>
    <w:rsid w:val="00BF3449"/>
    <w:rsid w:val="00BF6BB4"/>
    <w:rsid w:val="00C0132E"/>
    <w:rsid w:val="00C0401C"/>
    <w:rsid w:val="00C0755D"/>
    <w:rsid w:val="00C1153A"/>
    <w:rsid w:val="00C17C23"/>
    <w:rsid w:val="00C22518"/>
    <w:rsid w:val="00C23CB7"/>
    <w:rsid w:val="00C27EEA"/>
    <w:rsid w:val="00C27F98"/>
    <w:rsid w:val="00C30719"/>
    <w:rsid w:val="00C31D66"/>
    <w:rsid w:val="00C33725"/>
    <w:rsid w:val="00C404B7"/>
    <w:rsid w:val="00C41BE8"/>
    <w:rsid w:val="00C43D6C"/>
    <w:rsid w:val="00C44930"/>
    <w:rsid w:val="00C52C2D"/>
    <w:rsid w:val="00C53090"/>
    <w:rsid w:val="00C5476A"/>
    <w:rsid w:val="00C54A27"/>
    <w:rsid w:val="00C61413"/>
    <w:rsid w:val="00C6542D"/>
    <w:rsid w:val="00C6757F"/>
    <w:rsid w:val="00C71DA9"/>
    <w:rsid w:val="00C7348A"/>
    <w:rsid w:val="00C737A5"/>
    <w:rsid w:val="00C74994"/>
    <w:rsid w:val="00C75B92"/>
    <w:rsid w:val="00C75E93"/>
    <w:rsid w:val="00C774CD"/>
    <w:rsid w:val="00C81858"/>
    <w:rsid w:val="00C81D55"/>
    <w:rsid w:val="00C878A4"/>
    <w:rsid w:val="00C92CE6"/>
    <w:rsid w:val="00C97177"/>
    <w:rsid w:val="00C976F2"/>
    <w:rsid w:val="00CA1905"/>
    <w:rsid w:val="00CA3122"/>
    <w:rsid w:val="00CA5488"/>
    <w:rsid w:val="00CA5D32"/>
    <w:rsid w:val="00CA6018"/>
    <w:rsid w:val="00CB5013"/>
    <w:rsid w:val="00CB73C0"/>
    <w:rsid w:val="00CC1A1F"/>
    <w:rsid w:val="00CD105F"/>
    <w:rsid w:val="00CD28A0"/>
    <w:rsid w:val="00CD39BE"/>
    <w:rsid w:val="00CD5313"/>
    <w:rsid w:val="00CD55AC"/>
    <w:rsid w:val="00CD73DF"/>
    <w:rsid w:val="00CE0804"/>
    <w:rsid w:val="00CE095E"/>
    <w:rsid w:val="00CE1207"/>
    <w:rsid w:val="00CE3EEC"/>
    <w:rsid w:val="00CE45B7"/>
    <w:rsid w:val="00CE4CF5"/>
    <w:rsid w:val="00CF3F2A"/>
    <w:rsid w:val="00CF6438"/>
    <w:rsid w:val="00CF7F2B"/>
    <w:rsid w:val="00D055FF"/>
    <w:rsid w:val="00D07BF6"/>
    <w:rsid w:val="00D13507"/>
    <w:rsid w:val="00D1793B"/>
    <w:rsid w:val="00D2297F"/>
    <w:rsid w:val="00D22BC5"/>
    <w:rsid w:val="00D31DF8"/>
    <w:rsid w:val="00D4254F"/>
    <w:rsid w:val="00D440D2"/>
    <w:rsid w:val="00D50ACD"/>
    <w:rsid w:val="00D54821"/>
    <w:rsid w:val="00D61550"/>
    <w:rsid w:val="00D61C61"/>
    <w:rsid w:val="00D65C1D"/>
    <w:rsid w:val="00D7037A"/>
    <w:rsid w:val="00D71596"/>
    <w:rsid w:val="00D72D41"/>
    <w:rsid w:val="00D81094"/>
    <w:rsid w:val="00D870F2"/>
    <w:rsid w:val="00D93CE9"/>
    <w:rsid w:val="00D95464"/>
    <w:rsid w:val="00D95A4C"/>
    <w:rsid w:val="00D96745"/>
    <w:rsid w:val="00DA46DB"/>
    <w:rsid w:val="00DA5C42"/>
    <w:rsid w:val="00DB0921"/>
    <w:rsid w:val="00DB4F5D"/>
    <w:rsid w:val="00DB5A26"/>
    <w:rsid w:val="00DC1D04"/>
    <w:rsid w:val="00DC2756"/>
    <w:rsid w:val="00DC4411"/>
    <w:rsid w:val="00DC5AE2"/>
    <w:rsid w:val="00DC7AF6"/>
    <w:rsid w:val="00DD0AAC"/>
    <w:rsid w:val="00DD0D0E"/>
    <w:rsid w:val="00DD4E07"/>
    <w:rsid w:val="00DE2990"/>
    <w:rsid w:val="00DE380D"/>
    <w:rsid w:val="00DE42F0"/>
    <w:rsid w:val="00DE596F"/>
    <w:rsid w:val="00DE5BF3"/>
    <w:rsid w:val="00DE72D1"/>
    <w:rsid w:val="00DF29B4"/>
    <w:rsid w:val="00DF301A"/>
    <w:rsid w:val="00DF696C"/>
    <w:rsid w:val="00DF7743"/>
    <w:rsid w:val="00E002BA"/>
    <w:rsid w:val="00E0241D"/>
    <w:rsid w:val="00E02575"/>
    <w:rsid w:val="00E034B4"/>
    <w:rsid w:val="00E13586"/>
    <w:rsid w:val="00E15E33"/>
    <w:rsid w:val="00E16E6D"/>
    <w:rsid w:val="00E1789C"/>
    <w:rsid w:val="00E17CB3"/>
    <w:rsid w:val="00E23882"/>
    <w:rsid w:val="00E24994"/>
    <w:rsid w:val="00E27879"/>
    <w:rsid w:val="00E304AC"/>
    <w:rsid w:val="00E3130A"/>
    <w:rsid w:val="00E32CB1"/>
    <w:rsid w:val="00E3538A"/>
    <w:rsid w:val="00E3676B"/>
    <w:rsid w:val="00E40612"/>
    <w:rsid w:val="00E40D6D"/>
    <w:rsid w:val="00E415BA"/>
    <w:rsid w:val="00E47338"/>
    <w:rsid w:val="00E52707"/>
    <w:rsid w:val="00E601BF"/>
    <w:rsid w:val="00E6583B"/>
    <w:rsid w:val="00E65939"/>
    <w:rsid w:val="00E66598"/>
    <w:rsid w:val="00E66CEB"/>
    <w:rsid w:val="00E72F4C"/>
    <w:rsid w:val="00E730D1"/>
    <w:rsid w:val="00E73232"/>
    <w:rsid w:val="00E7482B"/>
    <w:rsid w:val="00E7488A"/>
    <w:rsid w:val="00E77022"/>
    <w:rsid w:val="00E95EEC"/>
    <w:rsid w:val="00E96006"/>
    <w:rsid w:val="00E97AD3"/>
    <w:rsid w:val="00EA50DD"/>
    <w:rsid w:val="00EA59DF"/>
    <w:rsid w:val="00EA5B03"/>
    <w:rsid w:val="00EA7978"/>
    <w:rsid w:val="00EB08BB"/>
    <w:rsid w:val="00EB0C99"/>
    <w:rsid w:val="00EC0F29"/>
    <w:rsid w:val="00EC1C49"/>
    <w:rsid w:val="00EC263F"/>
    <w:rsid w:val="00EC48CD"/>
    <w:rsid w:val="00EC4E11"/>
    <w:rsid w:val="00EC5D4B"/>
    <w:rsid w:val="00ED127C"/>
    <w:rsid w:val="00ED533E"/>
    <w:rsid w:val="00ED6EBD"/>
    <w:rsid w:val="00EE0E7C"/>
    <w:rsid w:val="00EE23D8"/>
    <w:rsid w:val="00EE4F19"/>
    <w:rsid w:val="00EF03B1"/>
    <w:rsid w:val="00EF1CB7"/>
    <w:rsid w:val="00EF1DE3"/>
    <w:rsid w:val="00F005F4"/>
    <w:rsid w:val="00F01380"/>
    <w:rsid w:val="00F02679"/>
    <w:rsid w:val="00F07AA5"/>
    <w:rsid w:val="00F11F3C"/>
    <w:rsid w:val="00F20DD2"/>
    <w:rsid w:val="00F21902"/>
    <w:rsid w:val="00F24318"/>
    <w:rsid w:val="00F25A6A"/>
    <w:rsid w:val="00F26440"/>
    <w:rsid w:val="00F279A2"/>
    <w:rsid w:val="00F31724"/>
    <w:rsid w:val="00F3726A"/>
    <w:rsid w:val="00F375A9"/>
    <w:rsid w:val="00F379DF"/>
    <w:rsid w:val="00F37B31"/>
    <w:rsid w:val="00F404B9"/>
    <w:rsid w:val="00F463A0"/>
    <w:rsid w:val="00F471BE"/>
    <w:rsid w:val="00F53785"/>
    <w:rsid w:val="00F53D83"/>
    <w:rsid w:val="00F53F1E"/>
    <w:rsid w:val="00F56C32"/>
    <w:rsid w:val="00F574A6"/>
    <w:rsid w:val="00F60154"/>
    <w:rsid w:val="00F60A18"/>
    <w:rsid w:val="00F631C1"/>
    <w:rsid w:val="00F64031"/>
    <w:rsid w:val="00F64F0D"/>
    <w:rsid w:val="00F6706B"/>
    <w:rsid w:val="00F7239B"/>
    <w:rsid w:val="00F72DC7"/>
    <w:rsid w:val="00F73565"/>
    <w:rsid w:val="00F75E13"/>
    <w:rsid w:val="00F770F2"/>
    <w:rsid w:val="00F801DF"/>
    <w:rsid w:val="00F85DD2"/>
    <w:rsid w:val="00F873FA"/>
    <w:rsid w:val="00F93743"/>
    <w:rsid w:val="00F96CA2"/>
    <w:rsid w:val="00F96EE3"/>
    <w:rsid w:val="00FA01CC"/>
    <w:rsid w:val="00FA4F61"/>
    <w:rsid w:val="00FB3A03"/>
    <w:rsid w:val="00FB43A9"/>
    <w:rsid w:val="00FB53BE"/>
    <w:rsid w:val="00FB57E9"/>
    <w:rsid w:val="00FB63B0"/>
    <w:rsid w:val="00FB79FF"/>
    <w:rsid w:val="00FB7F23"/>
    <w:rsid w:val="00FC18C7"/>
    <w:rsid w:val="00FC74B9"/>
    <w:rsid w:val="00FD4147"/>
    <w:rsid w:val="00FE3879"/>
    <w:rsid w:val="00FE4E29"/>
    <w:rsid w:val="00FE7A1C"/>
    <w:rsid w:val="00FF426E"/>
    <w:rsid w:val="00FF42F6"/>
    <w:rsid w:val="00FF4AD2"/>
    <w:rsid w:val="00FF6C7B"/>
    <w:rsid w:val="2BA940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5690F"/>
  <w15:docId w15:val="{59052B3A-3DFC-4678-A71D-8779F44F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F42"/>
    <w:pPr>
      <w:suppressAutoHyphens/>
      <w:spacing w:before="60" w:after="60"/>
      <w:jc w:val="both"/>
    </w:pPr>
    <w:rPr>
      <w:rFonts w:ascii="Verdana" w:hAnsi="Verdana" w:cs="Arial"/>
      <w:lang w:eastAsia="zh-CN"/>
    </w:rPr>
  </w:style>
  <w:style w:type="paragraph" w:styleId="Titre1">
    <w:name w:val="heading 1"/>
    <w:basedOn w:val="Normal"/>
    <w:next w:val="Corpsdetexte"/>
    <w:link w:val="Titre1Car"/>
    <w:qFormat/>
    <w:rsid w:val="00C6757F"/>
    <w:pPr>
      <w:numPr>
        <w:numId w:val="15"/>
      </w:numPr>
      <w:spacing w:before="240" w:after="120"/>
      <w:outlineLvl w:val="0"/>
    </w:pPr>
    <w:rPr>
      <w:rFonts w:ascii="Arial" w:hAnsi="Arial"/>
      <w:b/>
      <w:bCs/>
      <w:caps/>
      <w:sz w:val="28"/>
      <w:szCs w:val="28"/>
    </w:rPr>
  </w:style>
  <w:style w:type="paragraph" w:styleId="Titre2">
    <w:name w:val="heading 2"/>
    <w:basedOn w:val="Normal"/>
    <w:next w:val="Normal"/>
    <w:link w:val="Titre2Car"/>
    <w:qFormat/>
    <w:rsid w:val="001D51CA"/>
    <w:pPr>
      <w:keepNext/>
      <w:spacing w:before="240"/>
      <w:outlineLvl w:val="1"/>
    </w:pPr>
    <w:rPr>
      <w:b/>
      <w:bCs/>
      <w:sz w:val="24"/>
    </w:rPr>
  </w:style>
  <w:style w:type="paragraph" w:styleId="Titre3">
    <w:name w:val="heading 3"/>
    <w:basedOn w:val="Normal"/>
    <w:next w:val="Corpsdetexte"/>
    <w:qFormat/>
    <w:rsid w:val="00C6757F"/>
    <w:pPr>
      <w:keepNext/>
      <w:numPr>
        <w:ilvl w:val="2"/>
        <w:numId w:val="1"/>
      </w:numPr>
      <w:spacing w:before="120" w:after="120"/>
      <w:outlineLvl w:val="2"/>
    </w:pPr>
    <w:rPr>
      <w:b/>
      <w:bCs/>
      <w:i/>
      <w:iCs/>
    </w:rPr>
  </w:style>
  <w:style w:type="paragraph" w:styleId="Titre4">
    <w:name w:val="heading 4"/>
    <w:basedOn w:val="Normal"/>
    <w:next w:val="Normal"/>
    <w:qFormat/>
    <w:rsid w:val="00C6757F"/>
    <w:pPr>
      <w:keepNext/>
      <w:numPr>
        <w:ilvl w:val="3"/>
        <w:numId w:val="1"/>
      </w:numPr>
      <w:outlineLvl w:val="3"/>
    </w:pPr>
    <w:rPr>
      <w:b/>
      <w:bCs/>
      <w:color w:val="000000"/>
    </w:rPr>
  </w:style>
  <w:style w:type="paragraph" w:styleId="Titre5">
    <w:name w:val="heading 5"/>
    <w:basedOn w:val="Normal"/>
    <w:next w:val="Normal"/>
    <w:qFormat/>
    <w:rsid w:val="00C6757F"/>
    <w:pPr>
      <w:keepNext/>
      <w:numPr>
        <w:ilvl w:val="4"/>
        <w:numId w:val="1"/>
      </w:numPr>
      <w:jc w:val="center"/>
      <w:outlineLvl w:val="4"/>
    </w:pPr>
    <w:rPr>
      <w:b/>
      <w:bCs/>
      <w:color w:val="000000"/>
    </w:rPr>
  </w:style>
  <w:style w:type="paragraph" w:styleId="Titre6">
    <w:name w:val="heading 6"/>
    <w:basedOn w:val="Normal"/>
    <w:next w:val="Normal"/>
    <w:qFormat/>
    <w:rsid w:val="00C6757F"/>
    <w:pPr>
      <w:keepNext/>
      <w:numPr>
        <w:ilvl w:val="5"/>
        <w:numId w:val="1"/>
      </w:numPr>
      <w:outlineLvl w:val="5"/>
    </w:pPr>
    <w:rPr>
      <w:b/>
      <w:bCs/>
      <w:color w:val="000000"/>
    </w:rPr>
  </w:style>
  <w:style w:type="paragraph" w:styleId="Titre7">
    <w:name w:val="heading 7"/>
    <w:basedOn w:val="Normal"/>
    <w:next w:val="Normal"/>
    <w:qFormat/>
    <w:rsid w:val="00C6757F"/>
    <w:pPr>
      <w:numPr>
        <w:ilvl w:val="6"/>
        <w:numId w:val="1"/>
      </w:numPr>
      <w:spacing w:before="240"/>
      <w:jc w:val="left"/>
      <w:outlineLvl w:val="6"/>
    </w:pPr>
    <w:rPr>
      <w:rFonts w:ascii="Times New Roman" w:hAnsi="Times New Roman" w:cs="Times New Roman"/>
      <w:sz w:val="24"/>
      <w:szCs w:val="24"/>
    </w:rPr>
  </w:style>
  <w:style w:type="paragraph" w:styleId="Titre8">
    <w:name w:val="heading 8"/>
    <w:basedOn w:val="Normal"/>
    <w:next w:val="Normal"/>
    <w:qFormat/>
    <w:rsid w:val="00C6757F"/>
    <w:pPr>
      <w:numPr>
        <w:ilvl w:val="7"/>
        <w:numId w:val="1"/>
      </w:numPr>
      <w:spacing w:before="240"/>
      <w:jc w:val="left"/>
      <w:outlineLvl w:val="7"/>
    </w:pPr>
    <w:rPr>
      <w:rFonts w:ascii="Times New Roman" w:hAnsi="Times New Roman" w:cs="Times New Roman"/>
      <w:i/>
      <w:iCs/>
      <w:sz w:val="24"/>
      <w:szCs w:val="24"/>
    </w:rPr>
  </w:style>
  <w:style w:type="paragraph" w:styleId="Titre9">
    <w:name w:val="heading 9"/>
    <w:basedOn w:val="Normal"/>
    <w:next w:val="Normal"/>
    <w:qFormat/>
    <w:rsid w:val="00C6757F"/>
    <w:pPr>
      <w:numPr>
        <w:ilvl w:val="8"/>
        <w:numId w:val="1"/>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C6757F"/>
  </w:style>
  <w:style w:type="character" w:customStyle="1" w:styleId="WW8Num1z1">
    <w:name w:val="WW8Num1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1z2">
    <w:name w:val="WW8Num1z2"/>
    <w:rsid w:val="00C6757F"/>
  </w:style>
  <w:style w:type="character" w:customStyle="1" w:styleId="WW8Num2z0">
    <w:name w:val="WW8Num2z0"/>
    <w:rsid w:val="00C6757F"/>
    <w:rPr>
      <w:rFonts w:ascii="Verdana" w:hAnsi="Verdana" w:cs="Verdana"/>
      <w:b/>
      <w:i w:val="0"/>
      <w:caps/>
      <w:sz w:val="22"/>
      <w:szCs w:val="22"/>
    </w:rPr>
  </w:style>
  <w:style w:type="character" w:customStyle="1" w:styleId="WW8Num2z1">
    <w:name w:val="WW8Num2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2z2">
    <w:name w:val="WW8Num2z2"/>
    <w:rsid w:val="00C6757F"/>
  </w:style>
  <w:style w:type="character" w:customStyle="1" w:styleId="WW8Num3z0">
    <w:name w:val="WW8Num3z0"/>
    <w:rsid w:val="00C6757F"/>
  </w:style>
  <w:style w:type="character" w:customStyle="1" w:styleId="WW8Num4z0">
    <w:name w:val="WW8Num4z0"/>
    <w:rsid w:val="00C6757F"/>
    <w:rPr>
      <w:rFonts w:ascii="Times New Roman" w:hAnsi="Times New Roman" w:cs="Times New Roman"/>
    </w:rPr>
  </w:style>
  <w:style w:type="character" w:customStyle="1" w:styleId="WW8Num5z0">
    <w:name w:val="WW8Num5z0"/>
    <w:rsid w:val="00C6757F"/>
    <w:rPr>
      <w:rFonts w:ascii="Verdana" w:hAnsi="Verdana" w:cs="Verdana"/>
      <w:b/>
      <w:i w:val="0"/>
      <w:caps/>
      <w:sz w:val="24"/>
      <w:szCs w:val="24"/>
    </w:rPr>
  </w:style>
  <w:style w:type="character" w:customStyle="1" w:styleId="WW8Num5z1">
    <w:name w:val="WW8Num5z1"/>
    <w:rsid w:val="00C6757F"/>
    <w:rPr>
      <w:rFonts w:ascii="Arial Gras" w:hAnsi="Arial Gras" w:cs="Arial Gras"/>
      <w:b/>
      <w:i w:val="0"/>
      <w:sz w:val="22"/>
      <w:szCs w:val="22"/>
    </w:rPr>
  </w:style>
  <w:style w:type="character" w:customStyle="1" w:styleId="WW8Num5z2">
    <w:name w:val="WW8Num5z2"/>
    <w:rsid w:val="00C6757F"/>
    <w:rPr>
      <w:rFonts w:ascii="Arial Gras" w:hAnsi="Arial Gras" w:cs="Arial Gras"/>
      <w:b/>
      <w:i/>
      <w:sz w:val="20"/>
      <w:szCs w:val="20"/>
    </w:rPr>
  </w:style>
  <w:style w:type="character" w:customStyle="1" w:styleId="WW8Num5z3">
    <w:name w:val="WW8Num5z3"/>
    <w:rsid w:val="00C6757F"/>
  </w:style>
  <w:style w:type="character" w:customStyle="1" w:styleId="WW8Num6z0">
    <w:name w:val="WW8Num6z0"/>
    <w:rsid w:val="00C6757F"/>
    <w:rPr>
      <w:rFonts w:ascii="Symbol" w:hAnsi="Symbol" w:cs="Symbol"/>
      <w:sz w:val="22"/>
      <w:szCs w:val="22"/>
    </w:rPr>
  </w:style>
  <w:style w:type="character" w:customStyle="1" w:styleId="WW8Num7z0">
    <w:name w:val="WW8Num7z0"/>
    <w:rsid w:val="00C6757F"/>
    <w:rPr>
      <w:rFonts w:ascii="Symbol" w:hAnsi="Symbol" w:cs="Symbol"/>
      <w:sz w:val="22"/>
      <w:szCs w:val="22"/>
      <w:lang w:eastAsia="zh-CN"/>
    </w:rPr>
  </w:style>
  <w:style w:type="character" w:customStyle="1" w:styleId="WW8Num7z1">
    <w:name w:val="WW8Num7z1"/>
    <w:rsid w:val="00C6757F"/>
    <w:rPr>
      <w:rFonts w:ascii="Courier New" w:hAnsi="Courier New" w:cs="Courier New"/>
      <w:sz w:val="22"/>
      <w:szCs w:val="22"/>
      <w:lang w:eastAsia="zh-CN"/>
    </w:rPr>
  </w:style>
  <w:style w:type="character" w:customStyle="1" w:styleId="WW8Num7z2">
    <w:name w:val="WW8Num7z2"/>
    <w:rsid w:val="00C6757F"/>
    <w:rPr>
      <w:rFonts w:ascii="Wingdings" w:hAnsi="Wingdings" w:cs="Wingdings"/>
    </w:rPr>
  </w:style>
  <w:style w:type="character" w:customStyle="1" w:styleId="WW8Num8z0">
    <w:name w:val="WW8Num8z0"/>
    <w:rsid w:val="00C6757F"/>
  </w:style>
  <w:style w:type="character" w:customStyle="1" w:styleId="WW8Num8z1">
    <w:name w:val="WW8Num8z1"/>
    <w:rsid w:val="00C6757F"/>
  </w:style>
  <w:style w:type="character" w:customStyle="1" w:styleId="WW8Num8z2">
    <w:name w:val="WW8Num8z2"/>
    <w:rsid w:val="00C6757F"/>
  </w:style>
  <w:style w:type="character" w:customStyle="1" w:styleId="WW8Num8z3">
    <w:name w:val="WW8Num8z3"/>
    <w:rsid w:val="00C6757F"/>
  </w:style>
  <w:style w:type="character" w:customStyle="1" w:styleId="WW8Num8z4">
    <w:name w:val="WW8Num8z4"/>
    <w:rsid w:val="00C6757F"/>
  </w:style>
  <w:style w:type="character" w:customStyle="1" w:styleId="WW8Num8z5">
    <w:name w:val="WW8Num8z5"/>
    <w:rsid w:val="00C6757F"/>
  </w:style>
  <w:style w:type="character" w:customStyle="1" w:styleId="WW8Num8z6">
    <w:name w:val="WW8Num8z6"/>
    <w:rsid w:val="00C6757F"/>
  </w:style>
  <w:style w:type="character" w:customStyle="1" w:styleId="WW8Num8z7">
    <w:name w:val="WW8Num8z7"/>
    <w:rsid w:val="00C6757F"/>
  </w:style>
  <w:style w:type="character" w:customStyle="1" w:styleId="WW8Num8z8">
    <w:name w:val="WW8Num8z8"/>
    <w:rsid w:val="00C6757F"/>
  </w:style>
  <w:style w:type="character" w:customStyle="1" w:styleId="WW8Num9z0">
    <w:name w:val="WW8Num9z0"/>
    <w:rsid w:val="00C6757F"/>
  </w:style>
  <w:style w:type="character" w:customStyle="1" w:styleId="WW8Num10z0">
    <w:name w:val="WW8Num10z0"/>
    <w:rsid w:val="00C6757F"/>
    <w:rPr>
      <w:rFonts w:ascii="Symbol" w:hAnsi="Symbol" w:cs="Symbol"/>
    </w:rPr>
  </w:style>
  <w:style w:type="character" w:customStyle="1" w:styleId="WW8Num11z0">
    <w:name w:val="WW8Num11z0"/>
    <w:rsid w:val="00C6757F"/>
    <w:rPr>
      <w:rFonts w:ascii="Symbol" w:hAnsi="Symbol" w:cs="Symbol"/>
    </w:rPr>
  </w:style>
  <w:style w:type="character" w:customStyle="1" w:styleId="WW8Num12z0">
    <w:name w:val="WW8Num12z0"/>
    <w:rsid w:val="00C6757F"/>
    <w:rPr>
      <w:rFonts w:ascii="Symbol" w:hAnsi="Symbol" w:cs="Symbol"/>
      <w:color w:val="000000"/>
      <w:sz w:val="22"/>
      <w:szCs w:val="22"/>
      <w:lang w:eastAsia="zh-CN"/>
    </w:rPr>
  </w:style>
  <w:style w:type="character" w:customStyle="1" w:styleId="WW8Num13z0">
    <w:name w:val="WW8Num13z0"/>
    <w:rsid w:val="00C6757F"/>
  </w:style>
  <w:style w:type="character" w:customStyle="1" w:styleId="WW8Num13z1">
    <w:name w:val="WW8Num13z1"/>
    <w:rsid w:val="00C6757F"/>
  </w:style>
  <w:style w:type="character" w:customStyle="1" w:styleId="WW8Num13z2">
    <w:name w:val="WW8Num13z2"/>
    <w:rsid w:val="00C6757F"/>
  </w:style>
  <w:style w:type="character" w:customStyle="1" w:styleId="WW8Num13z3">
    <w:name w:val="WW8Num13z3"/>
    <w:rsid w:val="00C6757F"/>
  </w:style>
  <w:style w:type="character" w:customStyle="1" w:styleId="WW8Num13z4">
    <w:name w:val="WW8Num13z4"/>
    <w:rsid w:val="00C6757F"/>
  </w:style>
  <w:style w:type="character" w:customStyle="1" w:styleId="WW8Num13z5">
    <w:name w:val="WW8Num13z5"/>
    <w:rsid w:val="00C6757F"/>
  </w:style>
  <w:style w:type="character" w:customStyle="1" w:styleId="WW8Num13z6">
    <w:name w:val="WW8Num13z6"/>
    <w:rsid w:val="00C6757F"/>
  </w:style>
  <w:style w:type="character" w:customStyle="1" w:styleId="WW8Num13z7">
    <w:name w:val="WW8Num13z7"/>
    <w:rsid w:val="00C6757F"/>
  </w:style>
  <w:style w:type="character" w:customStyle="1" w:styleId="WW8Num13z8">
    <w:name w:val="WW8Num13z8"/>
    <w:rsid w:val="00C6757F"/>
  </w:style>
  <w:style w:type="character" w:customStyle="1" w:styleId="WW8Num14z0">
    <w:name w:val="WW8Num14z0"/>
    <w:rsid w:val="00C6757F"/>
    <w:rPr>
      <w:rFonts w:ascii="Arial" w:hAnsi="Arial" w:cs="Arial"/>
    </w:rPr>
  </w:style>
  <w:style w:type="character" w:customStyle="1" w:styleId="WW8Num15z0">
    <w:name w:val="WW8Num15z0"/>
    <w:rsid w:val="00C6757F"/>
    <w:rPr>
      <w:rFonts w:ascii="Courier New" w:hAnsi="Courier New" w:cs="Courier New"/>
      <w:sz w:val="22"/>
      <w:szCs w:val="22"/>
    </w:rPr>
  </w:style>
  <w:style w:type="character" w:customStyle="1" w:styleId="WW8Num16z0">
    <w:name w:val="WW8Num16z0"/>
    <w:rsid w:val="00C6757F"/>
    <w:rPr>
      <w:rFonts w:ascii="Symbol" w:hAnsi="Symbol" w:cs="Symbol"/>
    </w:rPr>
  </w:style>
  <w:style w:type="character" w:customStyle="1" w:styleId="WW8Num17z0">
    <w:name w:val="WW8Num17z0"/>
    <w:rsid w:val="00C6757F"/>
    <w:rPr>
      <w:rFonts w:ascii="Symbol" w:hAnsi="Symbol" w:cs="Symbol"/>
      <w:b/>
      <w:sz w:val="22"/>
    </w:rPr>
  </w:style>
  <w:style w:type="character" w:customStyle="1" w:styleId="WW8Num17z1">
    <w:name w:val="WW8Num17z1"/>
    <w:rsid w:val="00C6757F"/>
    <w:rPr>
      <w:rFonts w:ascii="Courier New" w:hAnsi="Courier New" w:cs="Courier New"/>
      <w:sz w:val="22"/>
    </w:rPr>
  </w:style>
  <w:style w:type="character" w:customStyle="1" w:styleId="WW8Num17z2">
    <w:name w:val="WW8Num17z2"/>
    <w:rsid w:val="00C6757F"/>
    <w:rPr>
      <w:rFonts w:ascii="Wingdings" w:hAnsi="Wingdings" w:cs="Wingdings"/>
    </w:rPr>
  </w:style>
  <w:style w:type="character" w:customStyle="1" w:styleId="WW8Num17z3">
    <w:name w:val="WW8Num17z3"/>
    <w:rsid w:val="00C6757F"/>
    <w:rPr>
      <w:rFonts w:ascii="Symbol" w:hAnsi="Symbol" w:cs="Symbol"/>
    </w:rPr>
  </w:style>
  <w:style w:type="character" w:customStyle="1" w:styleId="WW8Num17z4">
    <w:name w:val="WW8Num17z4"/>
    <w:rsid w:val="00C6757F"/>
    <w:rPr>
      <w:rFonts w:ascii="Courier New" w:hAnsi="Courier New" w:cs="Courier New"/>
    </w:rPr>
  </w:style>
  <w:style w:type="character" w:customStyle="1" w:styleId="WW8Num18z0">
    <w:name w:val="WW8Num18z0"/>
    <w:rsid w:val="00C6757F"/>
    <w:rPr>
      <w:rFonts w:ascii="Symbol" w:hAnsi="Symbol" w:cs="Symbol"/>
    </w:rPr>
  </w:style>
  <w:style w:type="character" w:customStyle="1" w:styleId="WW8Num18z1">
    <w:name w:val="WW8Num18z1"/>
    <w:rsid w:val="00C6757F"/>
    <w:rPr>
      <w:rFonts w:ascii="Courier New" w:hAnsi="Courier New" w:cs="Courier New"/>
    </w:rPr>
  </w:style>
  <w:style w:type="character" w:customStyle="1" w:styleId="WW8Num18z2">
    <w:name w:val="WW8Num18z2"/>
    <w:rsid w:val="00C6757F"/>
    <w:rPr>
      <w:rFonts w:ascii="Wingdings" w:hAnsi="Wingdings" w:cs="Wingdings"/>
    </w:rPr>
  </w:style>
  <w:style w:type="character" w:customStyle="1" w:styleId="WW8Num19z0">
    <w:name w:val="WW8Num19z0"/>
    <w:rsid w:val="00C6757F"/>
    <w:rPr>
      <w:rFonts w:ascii="Verdana" w:eastAsia="Times New Roman" w:hAnsi="Verdana" w:cs="Arial"/>
    </w:rPr>
  </w:style>
  <w:style w:type="character" w:customStyle="1" w:styleId="WW8Num19z1">
    <w:name w:val="WW8Num19z1"/>
    <w:rsid w:val="00C6757F"/>
    <w:rPr>
      <w:rFonts w:ascii="Courier New" w:hAnsi="Courier New" w:cs="Courier New"/>
    </w:rPr>
  </w:style>
  <w:style w:type="character" w:customStyle="1" w:styleId="WW8Num19z2">
    <w:name w:val="WW8Num19z2"/>
    <w:rsid w:val="00C6757F"/>
    <w:rPr>
      <w:rFonts w:ascii="Wingdings" w:hAnsi="Wingdings" w:cs="Wingdings"/>
    </w:rPr>
  </w:style>
  <w:style w:type="character" w:customStyle="1" w:styleId="WW8Num19z3">
    <w:name w:val="WW8Num19z3"/>
    <w:rsid w:val="00C6757F"/>
    <w:rPr>
      <w:rFonts w:ascii="Symbol" w:hAnsi="Symbol" w:cs="Symbol"/>
    </w:rPr>
  </w:style>
  <w:style w:type="character" w:customStyle="1" w:styleId="Policepardfaut3">
    <w:name w:val="Police par défaut3"/>
    <w:rsid w:val="00C6757F"/>
  </w:style>
  <w:style w:type="character" w:customStyle="1" w:styleId="WW8Num7z3">
    <w:name w:val="WW8Num7z3"/>
    <w:rsid w:val="00C6757F"/>
  </w:style>
  <w:style w:type="character" w:customStyle="1" w:styleId="WW8Num10z1">
    <w:name w:val="WW8Num10z1"/>
    <w:rsid w:val="00C6757F"/>
    <w:rPr>
      <w:rFonts w:ascii="Courier New" w:hAnsi="Courier New" w:cs="Courier New"/>
      <w:sz w:val="22"/>
      <w:szCs w:val="22"/>
      <w:lang w:eastAsia="zh-CN"/>
    </w:rPr>
  </w:style>
  <w:style w:type="character" w:customStyle="1" w:styleId="WW8Num10z2">
    <w:name w:val="WW8Num10z2"/>
    <w:rsid w:val="00C6757F"/>
    <w:rPr>
      <w:rFonts w:ascii="Wingdings" w:hAnsi="Wingdings" w:cs="Wingdings"/>
    </w:rPr>
  </w:style>
  <w:style w:type="character" w:customStyle="1" w:styleId="WW8Num11z1">
    <w:name w:val="WW8Num11z1"/>
    <w:rsid w:val="00C6757F"/>
  </w:style>
  <w:style w:type="character" w:customStyle="1" w:styleId="WW8Num11z2">
    <w:name w:val="WW8Num11z2"/>
    <w:rsid w:val="00C6757F"/>
  </w:style>
  <w:style w:type="character" w:customStyle="1" w:styleId="WW8Num11z3">
    <w:name w:val="WW8Num11z3"/>
    <w:rsid w:val="00C6757F"/>
  </w:style>
  <w:style w:type="character" w:customStyle="1" w:styleId="WW8Num11z4">
    <w:name w:val="WW8Num11z4"/>
    <w:rsid w:val="00C6757F"/>
  </w:style>
  <w:style w:type="character" w:customStyle="1" w:styleId="WW8Num11z5">
    <w:name w:val="WW8Num11z5"/>
    <w:rsid w:val="00C6757F"/>
  </w:style>
  <w:style w:type="character" w:customStyle="1" w:styleId="WW8Num11z6">
    <w:name w:val="WW8Num11z6"/>
    <w:rsid w:val="00C6757F"/>
  </w:style>
  <w:style w:type="character" w:customStyle="1" w:styleId="WW8Num11z7">
    <w:name w:val="WW8Num11z7"/>
    <w:rsid w:val="00C6757F"/>
  </w:style>
  <w:style w:type="character" w:customStyle="1" w:styleId="WW8Num11z8">
    <w:name w:val="WW8Num11z8"/>
    <w:rsid w:val="00C6757F"/>
  </w:style>
  <w:style w:type="character" w:customStyle="1" w:styleId="WW8Num16z1">
    <w:name w:val="WW8Num16z1"/>
    <w:rsid w:val="00C6757F"/>
  </w:style>
  <w:style w:type="character" w:customStyle="1" w:styleId="WW8Num16z2">
    <w:name w:val="WW8Num16z2"/>
    <w:rsid w:val="00C6757F"/>
  </w:style>
  <w:style w:type="character" w:customStyle="1" w:styleId="WW8Num16z3">
    <w:name w:val="WW8Num16z3"/>
    <w:rsid w:val="00C6757F"/>
  </w:style>
  <w:style w:type="character" w:customStyle="1" w:styleId="WW8Num16z4">
    <w:name w:val="WW8Num16z4"/>
    <w:rsid w:val="00C6757F"/>
  </w:style>
  <w:style w:type="character" w:customStyle="1" w:styleId="WW8Num16z5">
    <w:name w:val="WW8Num16z5"/>
    <w:rsid w:val="00C6757F"/>
  </w:style>
  <w:style w:type="character" w:customStyle="1" w:styleId="WW8Num16z6">
    <w:name w:val="WW8Num16z6"/>
    <w:rsid w:val="00C6757F"/>
  </w:style>
  <w:style w:type="character" w:customStyle="1" w:styleId="WW8Num16z7">
    <w:name w:val="WW8Num16z7"/>
    <w:rsid w:val="00C6757F"/>
  </w:style>
  <w:style w:type="character" w:customStyle="1" w:styleId="WW8Num16z8">
    <w:name w:val="WW8Num16z8"/>
    <w:rsid w:val="00C6757F"/>
  </w:style>
  <w:style w:type="character" w:customStyle="1" w:styleId="WW8Num20z0">
    <w:name w:val="WW8Num20z0"/>
    <w:rsid w:val="00C6757F"/>
    <w:rPr>
      <w:rFonts w:ascii="Symbol" w:hAnsi="Symbol" w:cs="Symbol"/>
    </w:rPr>
  </w:style>
  <w:style w:type="character" w:customStyle="1" w:styleId="WW8Num20z1">
    <w:name w:val="WW8Num20z1"/>
    <w:rsid w:val="00C6757F"/>
    <w:rPr>
      <w:rFonts w:ascii="Courier New" w:hAnsi="Courier New" w:cs="Courier New"/>
    </w:rPr>
  </w:style>
  <w:style w:type="character" w:customStyle="1" w:styleId="WW8Num20z2">
    <w:name w:val="WW8Num20z2"/>
    <w:rsid w:val="00C6757F"/>
    <w:rPr>
      <w:rFonts w:ascii="Wingdings" w:hAnsi="Wingdings" w:cs="Wingdings"/>
    </w:rPr>
  </w:style>
  <w:style w:type="character" w:customStyle="1" w:styleId="WW8Num21z0">
    <w:name w:val="WW8Num21z0"/>
    <w:rsid w:val="00C6757F"/>
    <w:rPr>
      <w:rFonts w:ascii="Symbol" w:hAnsi="Symbol" w:cs="Symbol"/>
    </w:rPr>
  </w:style>
  <w:style w:type="character" w:customStyle="1" w:styleId="WW8Num21z1">
    <w:name w:val="WW8Num21z1"/>
    <w:rsid w:val="00C6757F"/>
    <w:rPr>
      <w:rFonts w:ascii="Courier New" w:hAnsi="Courier New" w:cs="Courier New"/>
    </w:rPr>
  </w:style>
  <w:style w:type="character" w:customStyle="1" w:styleId="WW8Num21z2">
    <w:name w:val="WW8Num21z2"/>
    <w:rsid w:val="00C6757F"/>
    <w:rPr>
      <w:rFonts w:ascii="Wingdings" w:hAnsi="Wingdings" w:cs="Wingdings"/>
    </w:rPr>
  </w:style>
  <w:style w:type="character" w:customStyle="1" w:styleId="WW8Num22z0">
    <w:name w:val="WW8Num22z0"/>
    <w:rsid w:val="00C6757F"/>
    <w:rPr>
      <w:rFonts w:ascii="Symbol" w:hAnsi="Symbol" w:cs="Symbol"/>
    </w:rPr>
  </w:style>
  <w:style w:type="character" w:customStyle="1" w:styleId="WW8Num22z1">
    <w:name w:val="WW8Num22z1"/>
    <w:rsid w:val="00C6757F"/>
    <w:rPr>
      <w:rFonts w:ascii="Courier New" w:hAnsi="Courier New" w:cs="Courier New"/>
    </w:rPr>
  </w:style>
  <w:style w:type="character" w:customStyle="1" w:styleId="WW8Num22z2">
    <w:name w:val="WW8Num22z2"/>
    <w:rsid w:val="00C6757F"/>
    <w:rPr>
      <w:rFonts w:ascii="Wingdings" w:hAnsi="Wingdings" w:cs="Wingdings"/>
    </w:rPr>
  </w:style>
  <w:style w:type="character" w:customStyle="1" w:styleId="WW8Num23z0">
    <w:name w:val="WW8Num23z0"/>
    <w:rsid w:val="00C6757F"/>
    <w:rPr>
      <w:rFonts w:ascii="Symbol" w:hAnsi="Symbol" w:cs="Symbol"/>
    </w:rPr>
  </w:style>
  <w:style w:type="character" w:customStyle="1" w:styleId="WW8Num23z1">
    <w:name w:val="WW8Num23z1"/>
    <w:rsid w:val="00C6757F"/>
    <w:rPr>
      <w:rFonts w:ascii="Courier New" w:hAnsi="Courier New" w:cs="Courier New"/>
    </w:rPr>
  </w:style>
  <w:style w:type="character" w:customStyle="1" w:styleId="WW8Num23z2">
    <w:name w:val="WW8Num23z2"/>
    <w:rsid w:val="00C6757F"/>
    <w:rPr>
      <w:rFonts w:ascii="Wingdings" w:hAnsi="Wingdings" w:cs="Wingdings"/>
    </w:rPr>
  </w:style>
  <w:style w:type="character" w:customStyle="1" w:styleId="WW8Num24z0">
    <w:name w:val="WW8Num24z0"/>
    <w:rsid w:val="00C6757F"/>
    <w:rPr>
      <w:rFonts w:ascii="Symbol" w:hAnsi="Symbol" w:cs="Symbol"/>
      <w:b/>
      <w:sz w:val="22"/>
    </w:rPr>
  </w:style>
  <w:style w:type="character" w:customStyle="1" w:styleId="WW8Num24z1">
    <w:name w:val="WW8Num24z1"/>
    <w:rsid w:val="00C6757F"/>
    <w:rPr>
      <w:rFonts w:ascii="Courier New" w:hAnsi="Courier New" w:cs="Courier New"/>
      <w:sz w:val="22"/>
    </w:rPr>
  </w:style>
  <w:style w:type="character" w:customStyle="1" w:styleId="WW8Num24z2">
    <w:name w:val="WW8Num24z2"/>
    <w:rsid w:val="00C6757F"/>
    <w:rPr>
      <w:rFonts w:ascii="Wingdings" w:hAnsi="Wingdings" w:cs="Wingdings"/>
    </w:rPr>
  </w:style>
  <w:style w:type="character" w:customStyle="1" w:styleId="WW8Num24z3">
    <w:name w:val="WW8Num24z3"/>
    <w:rsid w:val="00C6757F"/>
    <w:rPr>
      <w:rFonts w:ascii="Symbol" w:hAnsi="Symbol" w:cs="Symbol"/>
    </w:rPr>
  </w:style>
  <w:style w:type="character" w:customStyle="1" w:styleId="WW8Num24z4">
    <w:name w:val="WW8Num24z4"/>
    <w:rsid w:val="00C6757F"/>
    <w:rPr>
      <w:rFonts w:ascii="Courier New" w:hAnsi="Courier New" w:cs="Courier New"/>
    </w:rPr>
  </w:style>
  <w:style w:type="character" w:customStyle="1" w:styleId="WW8Num25z0">
    <w:name w:val="WW8Num25z0"/>
    <w:rsid w:val="00C6757F"/>
    <w:rPr>
      <w:rFonts w:ascii="Arial" w:eastAsia="Times New Roman" w:hAnsi="Arial" w:cs="Arial"/>
      <w:b w:val="0"/>
      <w:i w:val="0"/>
    </w:rPr>
  </w:style>
  <w:style w:type="character" w:customStyle="1" w:styleId="WW8Num25z1">
    <w:name w:val="WW8Num25z1"/>
    <w:rsid w:val="00C6757F"/>
    <w:rPr>
      <w:rFonts w:ascii="Courier New" w:hAnsi="Courier New" w:cs="Courier New"/>
    </w:rPr>
  </w:style>
  <w:style w:type="character" w:customStyle="1" w:styleId="WW8Num25z2">
    <w:name w:val="WW8Num25z2"/>
    <w:rsid w:val="00C6757F"/>
    <w:rPr>
      <w:rFonts w:ascii="Wingdings" w:hAnsi="Wingdings" w:cs="Wingdings"/>
    </w:rPr>
  </w:style>
  <w:style w:type="character" w:customStyle="1" w:styleId="WW8Num25z3">
    <w:name w:val="WW8Num25z3"/>
    <w:rsid w:val="00C6757F"/>
    <w:rPr>
      <w:rFonts w:ascii="Symbol" w:hAnsi="Symbol" w:cs="Symbol"/>
    </w:rPr>
  </w:style>
  <w:style w:type="character" w:customStyle="1" w:styleId="Policepardfaut2">
    <w:name w:val="Police par défaut2"/>
    <w:rsid w:val="00C6757F"/>
  </w:style>
  <w:style w:type="character" w:customStyle="1" w:styleId="WW8Num1z4">
    <w:name w:val="WW8Num1z4"/>
    <w:rsid w:val="00C6757F"/>
  </w:style>
  <w:style w:type="character" w:customStyle="1" w:styleId="WW8Num1z5">
    <w:name w:val="WW8Num1z5"/>
    <w:rsid w:val="00C6757F"/>
  </w:style>
  <w:style w:type="character" w:customStyle="1" w:styleId="WW8Num1z6">
    <w:name w:val="WW8Num1z6"/>
    <w:rsid w:val="00C6757F"/>
  </w:style>
  <w:style w:type="character" w:customStyle="1" w:styleId="WW8Num1z7">
    <w:name w:val="WW8Num1z7"/>
    <w:rsid w:val="00C6757F"/>
  </w:style>
  <w:style w:type="character" w:customStyle="1" w:styleId="WW8Num1z8">
    <w:name w:val="WW8Num1z8"/>
    <w:rsid w:val="00C6757F"/>
  </w:style>
  <w:style w:type="character" w:customStyle="1" w:styleId="WW8Num2z3">
    <w:name w:val="WW8Num2z3"/>
    <w:rsid w:val="00C6757F"/>
    <w:rPr>
      <w:rFonts w:ascii="Symbol" w:hAnsi="Symbol" w:cs="Symbol"/>
    </w:rPr>
  </w:style>
  <w:style w:type="character" w:customStyle="1" w:styleId="WW8Num3z1">
    <w:name w:val="WW8Num3z1"/>
    <w:rsid w:val="00C6757F"/>
    <w:rPr>
      <w:rFonts w:ascii="Courier New" w:hAnsi="Courier New" w:cs="Courier New"/>
    </w:rPr>
  </w:style>
  <w:style w:type="character" w:customStyle="1" w:styleId="WW8Num3z2">
    <w:name w:val="WW8Num3z2"/>
    <w:rsid w:val="00C6757F"/>
    <w:rPr>
      <w:rFonts w:ascii="Wingdings" w:hAnsi="Wingdings" w:cs="Wingdings"/>
    </w:rPr>
  </w:style>
  <w:style w:type="character" w:customStyle="1" w:styleId="WW8Num4z1">
    <w:name w:val="WW8Num4z1"/>
    <w:rsid w:val="00C6757F"/>
    <w:rPr>
      <w:rFonts w:ascii="Courier New" w:hAnsi="Courier New" w:cs="Courier New"/>
    </w:rPr>
  </w:style>
  <w:style w:type="character" w:customStyle="1" w:styleId="WW8Num4z2">
    <w:name w:val="WW8Num4z2"/>
    <w:rsid w:val="00C6757F"/>
    <w:rPr>
      <w:rFonts w:ascii="Wingdings" w:hAnsi="Wingdings" w:cs="Wingdings"/>
    </w:rPr>
  </w:style>
  <w:style w:type="character" w:customStyle="1" w:styleId="WW8Num6z1">
    <w:name w:val="WW8Num6z1"/>
    <w:rsid w:val="00C6757F"/>
    <w:rPr>
      <w:rFonts w:ascii="Courier New" w:hAnsi="Courier New" w:cs="Courier New"/>
    </w:rPr>
  </w:style>
  <w:style w:type="character" w:customStyle="1" w:styleId="WW8Num6z2">
    <w:name w:val="WW8Num6z2"/>
    <w:rsid w:val="00C6757F"/>
    <w:rPr>
      <w:rFonts w:ascii="Wingdings" w:hAnsi="Wingdings" w:cs="Wingdings"/>
    </w:rPr>
  </w:style>
  <w:style w:type="character" w:customStyle="1" w:styleId="WW8Num9z1">
    <w:name w:val="WW8Num9z1"/>
    <w:rsid w:val="00C6757F"/>
    <w:rPr>
      <w:b w:val="0"/>
      <w:bCs w:val="0"/>
      <w:i w:val="0"/>
      <w:iCs w:val="0"/>
      <w:caps w:val="0"/>
      <w:smallCaps w:val="0"/>
      <w:strike w:val="0"/>
      <w:dstrike w:val="0"/>
      <w:vanish w:val="0"/>
      <w:color w:val="000000"/>
      <w:spacing w:val="0"/>
      <w:kern w:val="0"/>
      <w:position w:val="0"/>
      <w:sz w:val="20"/>
      <w:szCs w:val="20"/>
      <w:u w:val="none"/>
      <w:vertAlign w:val="baseline"/>
      <w:em w:val="none"/>
    </w:rPr>
  </w:style>
  <w:style w:type="character" w:customStyle="1" w:styleId="WW8Num9z2">
    <w:name w:val="WW8Num9z2"/>
    <w:rsid w:val="00C6757F"/>
  </w:style>
  <w:style w:type="character" w:customStyle="1" w:styleId="WW8Num12z2">
    <w:name w:val="WW8Num12z2"/>
    <w:rsid w:val="00C6757F"/>
    <w:rPr>
      <w:rFonts w:ascii="Wingdings" w:hAnsi="Wingdings" w:cs="Wingdings"/>
    </w:rPr>
  </w:style>
  <w:style w:type="character" w:customStyle="1" w:styleId="WW8Num12z3">
    <w:name w:val="WW8Num12z3"/>
    <w:rsid w:val="00C6757F"/>
    <w:rPr>
      <w:rFonts w:ascii="Symbol" w:hAnsi="Symbol" w:cs="Symbol"/>
    </w:rPr>
  </w:style>
  <w:style w:type="character" w:customStyle="1" w:styleId="WW8Num14z1">
    <w:name w:val="WW8Num14z1"/>
    <w:rsid w:val="00C6757F"/>
    <w:rPr>
      <w:rFonts w:ascii="Courier New" w:hAnsi="Courier New" w:cs="Courier New"/>
    </w:rPr>
  </w:style>
  <w:style w:type="character" w:customStyle="1" w:styleId="WW8Num14z2">
    <w:name w:val="WW8Num14z2"/>
    <w:rsid w:val="00C6757F"/>
    <w:rPr>
      <w:rFonts w:ascii="Wingdings" w:hAnsi="Wingdings" w:cs="Wingdings"/>
    </w:rPr>
  </w:style>
  <w:style w:type="character" w:customStyle="1" w:styleId="WW8Num15z1">
    <w:name w:val="WW8Num15z1"/>
    <w:rsid w:val="00C6757F"/>
    <w:rPr>
      <w:rFonts w:ascii="Courier New" w:hAnsi="Courier New" w:cs="Courier New"/>
    </w:rPr>
  </w:style>
  <w:style w:type="character" w:customStyle="1" w:styleId="WW8Num15z2">
    <w:name w:val="WW8Num15z2"/>
    <w:rsid w:val="00C6757F"/>
    <w:rPr>
      <w:rFonts w:ascii="Wingdings" w:hAnsi="Wingdings" w:cs="Wingdings"/>
    </w:rPr>
  </w:style>
  <w:style w:type="character" w:customStyle="1" w:styleId="WW8Num20z3">
    <w:name w:val="WW8Num20z3"/>
    <w:rsid w:val="00C6757F"/>
    <w:rPr>
      <w:rFonts w:ascii="Symbol" w:hAnsi="Symbol" w:cs="Symbol"/>
    </w:rPr>
  </w:style>
  <w:style w:type="character" w:customStyle="1" w:styleId="WW8Num21z3">
    <w:name w:val="WW8Num21z3"/>
    <w:rsid w:val="00C6757F"/>
    <w:rPr>
      <w:rFonts w:ascii="Symbol" w:hAnsi="Symbol" w:cs="Symbol"/>
    </w:rPr>
  </w:style>
  <w:style w:type="character" w:customStyle="1" w:styleId="WW8Num22z3">
    <w:name w:val="WW8Num22z3"/>
    <w:rsid w:val="00C6757F"/>
  </w:style>
  <w:style w:type="character" w:customStyle="1" w:styleId="WW8Num23z3">
    <w:name w:val="WW8Num23z3"/>
    <w:rsid w:val="00C6757F"/>
    <w:rPr>
      <w:rFonts w:ascii="Symbol" w:hAnsi="Symbol" w:cs="Symbol"/>
    </w:rPr>
  </w:style>
  <w:style w:type="character" w:customStyle="1" w:styleId="WW8Num26z0">
    <w:name w:val="WW8Num26z0"/>
    <w:rsid w:val="00C6757F"/>
    <w:rPr>
      <w:rFonts w:ascii="Symbol" w:hAnsi="Symbol" w:cs="Symbol"/>
      <w:sz w:val="22"/>
      <w:szCs w:val="22"/>
      <w:lang w:eastAsia="zh-CN"/>
    </w:rPr>
  </w:style>
  <w:style w:type="character" w:customStyle="1" w:styleId="WW8Num26z1">
    <w:name w:val="WW8Num26z1"/>
    <w:rsid w:val="00C6757F"/>
    <w:rPr>
      <w:rFonts w:ascii="Courier New" w:hAnsi="Courier New" w:cs="Courier New"/>
      <w:sz w:val="22"/>
      <w:szCs w:val="22"/>
      <w:lang w:eastAsia="zh-CN"/>
    </w:rPr>
  </w:style>
  <w:style w:type="character" w:customStyle="1" w:styleId="WW8Num26z2">
    <w:name w:val="WW8Num26z2"/>
    <w:rsid w:val="00C6757F"/>
    <w:rPr>
      <w:rFonts w:ascii="Wingdings" w:hAnsi="Wingdings" w:cs="Wingdings"/>
    </w:rPr>
  </w:style>
  <w:style w:type="character" w:customStyle="1" w:styleId="WW8Num27z0">
    <w:name w:val="WW8Num27z0"/>
    <w:rsid w:val="00C6757F"/>
    <w:rPr>
      <w:rFonts w:ascii="Symbol" w:hAnsi="Symbol" w:cs="Symbol"/>
    </w:rPr>
  </w:style>
  <w:style w:type="character" w:customStyle="1" w:styleId="WW8Num27z1">
    <w:name w:val="WW8Num27z1"/>
    <w:rsid w:val="00C6757F"/>
    <w:rPr>
      <w:rFonts w:ascii="Courier New" w:hAnsi="Courier New" w:cs="Courier New"/>
    </w:rPr>
  </w:style>
  <w:style w:type="character" w:customStyle="1" w:styleId="WW8Num27z2">
    <w:name w:val="WW8Num27z2"/>
    <w:rsid w:val="00C6757F"/>
    <w:rPr>
      <w:rFonts w:ascii="Wingdings" w:hAnsi="Wingdings" w:cs="Wingdings"/>
    </w:rPr>
  </w:style>
  <w:style w:type="character" w:customStyle="1" w:styleId="WW8Num28z0">
    <w:name w:val="WW8Num28z0"/>
    <w:rsid w:val="00C6757F"/>
  </w:style>
  <w:style w:type="character" w:customStyle="1" w:styleId="WW8Num28z1">
    <w:name w:val="WW8Num28z1"/>
    <w:rsid w:val="00C6757F"/>
  </w:style>
  <w:style w:type="character" w:customStyle="1" w:styleId="WW8Num28z2">
    <w:name w:val="WW8Num28z2"/>
    <w:rsid w:val="00C6757F"/>
  </w:style>
  <w:style w:type="character" w:customStyle="1" w:styleId="WW8Num28z3">
    <w:name w:val="WW8Num28z3"/>
    <w:rsid w:val="00C6757F"/>
  </w:style>
  <w:style w:type="character" w:customStyle="1" w:styleId="WW8Num28z4">
    <w:name w:val="WW8Num28z4"/>
    <w:rsid w:val="00C6757F"/>
  </w:style>
  <w:style w:type="character" w:customStyle="1" w:styleId="WW8Num28z5">
    <w:name w:val="WW8Num28z5"/>
    <w:rsid w:val="00C6757F"/>
  </w:style>
  <w:style w:type="character" w:customStyle="1" w:styleId="WW8Num28z6">
    <w:name w:val="WW8Num28z6"/>
    <w:rsid w:val="00C6757F"/>
  </w:style>
  <w:style w:type="character" w:customStyle="1" w:styleId="WW8Num28z7">
    <w:name w:val="WW8Num28z7"/>
    <w:rsid w:val="00C6757F"/>
  </w:style>
  <w:style w:type="character" w:customStyle="1" w:styleId="WW8Num28z8">
    <w:name w:val="WW8Num28z8"/>
    <w:rsid w:val="00C6757F"/>
  </w:style>
  <w:style w:type="character" w:customStyle="1" w:styleId="WW8Num29z0">
    <w:name w:val="WW8Num29z0"/>
    <w:rsid w:val="00C6757F"/>
    <w:rPr>
      <w:rFonts w:ascii="Verdana" w:eastAsia="Times New Roman" w:hAnsi="Verdana" w:cs="Arial"/>
    </w:rPr>
  </w:style>
  <w:style w:type="character" w:customStyle="1" w:styleId="WW8Num29z2">
    <w:name w:val="WW8Num29z2"/>
    <w:rsid w:val="00C6757F"/>
    <w:rPr>
      <w:rFonts w:ascii="Wingdings" w:hAnsi="Wingdings" w:cs="Wingdings"/>
    </w:rPr>
  </w:style>
  <w:style w:type="character" w:customStyle="1" w:styleId="WW8Num29z3">
    <w:name w:val="WW8Num29z3"/>
    <w:rsid w:val="00C6757F"/>
    <w:rPr>
      <w:rFonts w:ascii="Symbol" w:hAnsi="Symbol" w:cs="Symbol"/>
    </w:rPr>
  </w:style>
  <w:style w:type="character" w:customStyle="1" w:styleId="WW8Num29z4">
    <w:name w:val="WW8Num29z4"/>
    <w:rsid w:val="00C6757F"/>
    <w:rPr>
      <w:rFonts w:ascii="Courier New" w:hAnsi="Courier New" w:cs="Courier New"/>
    </w:rPr>
  </w:style>
  <w:style w:type="character" w:customStyle="1" w:styleId="WW8Num30z0">
    <w:name w:val="WW8Num30z0"/>
    <w:rsid w:val="00C6757F"/>
    <w:rPr>
      <w:rFonts w:ascii="Symbol" w:hAnsi="Symbol" w:cs="Symbol"/>
    </w:rPr>
  </w:style>
  <w:style w:type="character" w:customStyle="1" w:styleId="WW8Num30z1">
    <w:name w:val="WW8Num30z1"/>
    <w:rsid w:val="00C6757F"/>
    <w:rPr>
      <w:rFonts w:ascii="Courier New" w:hAnsi="Courier New" w:cs="Courier New"/>
    </w:rPr>
  </w:style>
  <w:style w:type="character" w:customStyle="1" w:styleId="WW8Num30z2">
    <w:name w:val="WW8Num30z2"/>
    <w:rsid w:val="00C6757F"/>
    <w:rPr>
      <w:rFonts w:ascii="Wingdings" w:hAnsi="Wingdings" w:cs="Wingdings"/>
    </w:rPr>
  </w:style>
  <w:style w:type="character" w:customStyle="1" w:styleId="WW8Num31z0">
    <w:name w:val="WW8Num31z0"/>
    <w:rsid w:val="00C6757F"/>
  </w:style>
  <w:style w:type="character" w:customStyle="1" w:styleId="WW8Num32z0">
    <w:name w:val="WW8Num32z0"/>
    <w:rsid w:val="00C6757F"/>
    <w:rPr>
      <w:rFonts w:ascii="Symbol" w:hAnsi="Symbol" w:cs="Symbol"/>
    </w:rPr>
  </w:style>
  <w:style w:type="character" w:customStyle="1" w:styleId="WW8Num33z0">
    <w:name w:val="WW8Num33z0"/>
    <w:rsid w:val="00C6757F"/>
    <w:rPr>
      <w:rFonts w:ascii="Symbol" w:hAnsi="Symbol" w:cs="Symbol"/>
    </w:rPr>
  </w:style>
  <w:style w:type="character" w:customStyle="1" w:styleId="WW8Num33z1">
    <w:name w:val="WW8Num33z1"/>
    <w:rsid w:val="00C6757F"/>
    <w:rPr>
      <w:rFonts w:ascii="Courier New" w:hAnsi="Courier New" w:cs="Courier New"/>
    </w:rPr>
  </w:style>
  <w:style w:type="character" w:customStyle="1" w:styleId="WW8Num33z2">
    <w:name w:val="WW8Num33z2"/>
    <w:rsid w:val="00C6757F"/>
    <w:rPr>
      <w:rFonts w:ascii="Wingdings" w:hAnsi="Wingdings" w:cs="Wingdings"/>
    </w:rPr>
  </w:style>
  <w:style w:type="character" w:customStyle="1" w:styleId="WW8Num34z0">
    <w:name w:val="WW8Num34z0"/>
    <w:rsid w:val="00C6757F"/>
    <w:rPr>
      <w:rFonts w:ascii="Verdana" w:eastAsia="Times New Roman" w:hAnsi="Verdana" w:cs="Arial"/>
    </w:rPr>
  </w:style>
  <w:style w:type="character" w:customStyle="1" w:styleId="WW8Num34z2">
    <w:name w:val="WW8Num34z2"/>
    <w:rsid w:val="00C6757F"/>
    <w:rPr>
      <w:rFonts w:ascii="Wingdings" w:hAnsi="Wingdings" w:cs="Wingdings"/>
    </w:rPr>
  </w:style>
  <w:style w:type="character" w:customStyle="1" w:styleId="WW8Num34z3">
    <w:name w:val="WW8Num34z3"/>
    <w:rsid w:val="00C6757F"/>
    <w:rPr>
      <w:rFonts w:ascii="Symbol" w:hAnsi="Symbol" w:cs="Symbol"/>
    </w:rPr>
  </w:style>
  <w:style w:type="character" w:customStyle="1" w:styleId="WW8Num34z4">
    <w:name w:val="WW8Num34z4"/>
    <w:rsid w:val="00C6757F"/>
    <w:rPr>
      <w:rFonts w:ascii="Courier New" w:hAnsi="Courier New" w:cs="Courier New"/>
    </w:rPr>
  </w:style>
  <w:style w:type="character" w:customStyle="1" w:styleId="WW8Num35z0">
    <w:name w:val="WW8Num35z0"/>
    <w:rsid w:val="00C6757F"/>
    <w:rPr>
      <w:rFonts w:ascii="Symbol" w:hAnsi="Symbol" w:cs="Symbol"/>
      <w:color w:val="000000"/>
      <w:sz w:val="22"/>
      <w:szCs w:val="22"/>
      <w:lang w:eastAsia="zh-CN"/>
    </w:rPr>
  </w:style>
  <w:style w:type="character" w:customStyle="1" w:styleId="WW8Num35z1">
    <w:name w:val="WW8Num35z1"/>
    <w:rsid w:val="00C6757F"/>
    <w:rPr>
      <w:rFonts w:ascii="Courier New" w:hAnsi="Courier New" w:cs="Courier New"/>
    </w:rPr>
  </w:style>
  <w:style w:type="character" w:customStyle="1" w:styleId="WW8Num35z2">
    <w:name w:val="WW8Num35z2"/>
    <w:rsid w:val="00C6757F"/>
    <w:rPr>
      <w:rFonts w:ascii="Wingdings" w:hAnsi="Wingdings" w:cs="Wingdings"/>
    </w:rPr>
  </w:style>
  <w:style w:type="character" w:customStyle="1" w:styleId="WW8Num36z0">
    <w:name w:val="WW8Num36z0"/>
    <w:rsid w:val="00C6757F"/>
  </w:style>
  <w:style w:type="character" w:customStyle="1" w:styleId="WW8Num36z1">
    <w:name w:val="WW8Num36z1"/>
    <w:rsid w:val="00C6757F"/>
  </w:style>
  <w:style w:type="character" w:customStyle="1" w:styleId="WW8Num36z2">
    <w:name w:val="WW8Num36z2"/>
    <w:rsid w:val="00C6757F"/>
  </w:style>
  <w:style w:type="character" w:customStyle="1" w:styleId="WW8Num36z3">
    <w:name w:val="WW8Num36z3"/>
    <w:rsid w:val="00C6757F"/>
  </w:style>
  <w:style w:type="character" w:customStyle="1" w:styleId="WW8Num36z4">
    <w:name w:val="WW8Num36z4"/>
    <w:rsid w:val="00C6757F"/>
  </w:style>
  <w:style w:type="character" w:customStyle="1" w:styleId="WW8Num36z5">
    <w:name w:val="WW8Num36z5"/>
    <w:rsid w:val="00C6757F"/>
  </w:style>
  <w:style w:type="character" w:customStyle="1" w:styleId="WW8Num36z6">
    <w:name w:val="WW8Num36z6"/>
    <w:rsid w:val="00C6757F"/>
  </w:style>
  <w:style w:type="character" w:customStyle="1" w:styleId="WW8Num36z7">
    <w:name w:val="WW8Num36z7"/>
    <w:rsid w:val="00C6757F"/>
  </w:style>
  <w:style w:type="character" w:customStyle="1" w:styleId="WW8Num36z8">
    <w:name w:val="WW8Num36z8"/>
    <w:rsid w:val="00C6757F"/>
  </w:style>
  <w:style w:type="character" w:customStyle="1" w:styleId="WW8Num37z0">
    <w:name w:val="WW8Num37z0"/>
    <w:rsid w:val="00C6757F"/>
    <w:rPr>
      <w:rFonts w:ascii="Symbol" w:hAnsi="Symbol" w:cs="Symbol"/>
    </w:rPr>
  </w:style>
  <w:style w:type="character" w:customStyle="1" w:styleId="WW8Num37z1">
    <w:name w:val="WW8Num37z1"/>
    <w:rsid w:val="00C6757F"/>
    <w:rPr>
      <w:rFonts w:ascii="Courier New" w:hAnsi="Courier New" w:cs="Courier New"/>
    </w:rPr>
  </w:style>
  <w:style w:type="character" w:customStyle="1" w:styleId="WW8Num37z2">
    <w:name w:val="WW8Num37z2"/>
    <w:rsid w:val="00C6757F"/>
    <w:rPr>
      <w:rFonts w:ascii="Wingdings" w:hAnsi="Wingdings" w:cs="Wingdings"/>
    </w:rPr>
  </w:style>
  <w:style w:type="character" w:customStyle="1" w:styleId="WW8Num38z0">
    <w:name w:val="WW8Num38z0"/>
    <w:rsid w:val="00C6757F"/>
    <w:rPr>
      <w:rFonts w:ascii="Verdana" w:eastAsia="Times New Roman" w:hAnsi="Verdana" w:cs="Times New Roman"/>
    </w:rPr>
  </w:style>
  <w:style w:type="character" w:customStyle="1" w:styleId="WW8Num38z1">
    <w:name w:val="WW8Num38z1"/>
    <w:rsid w:val="00C6757F"/>
    <w:rPr>
      <w:rFonts w:ascii="Courier New" w:hAnsi="Courier New" w:cs="Courier New"/>
    </w:rPr>
  </w:style>
  <w:style w:type="character" w:customStyle="1" w:styleId="WW8Num38z2">
    <w:name w:val="WW8Num38z2"/>
    <w:rsid w:val="00C6757F"/>
    <w:rPr>
      <w:rFonts w:ascii="Wingdings" w:hAnsi="Wingdings" w:cs="Wingdings"/>
    </w:rPr>
  </w:style>
  <w:style w:type="character" w:customStyle="1" w:styleId="WW8Num38z3">
    <w:name w:val="WW8Num38z3"/>
    <w:rsid w:val="00C6757F"/>
    <w:rPr>
      <w:rFonts w:ascii="Symbol" w:hAnsi="Symbol" w:cs="Symbol"/>
    </w:rPr>
  </w:style>
  <w:style w:type="character" w:customStyle="1" w:styleId="WW8Num39z0">
    <w:name w:val="WW8Num39z0"/>
    <w:rsid w:val="00C6757F"/>
    <w:rPr>
      <w:rFonts w:ascii="Symbol" w:hAnsi="Symbol" w:cs="Symbol"/>
    </w:rPr>
  </w:style>
  <w:style w:type="character" w:customStyle="1" w:styleId="WW8Num39z1">
    <w:name w:val="WW8Num39z1"/>
    <w:rsid w:val="00C6757F"/>
    <w:rPr>
      <w:rFonts w:ascii="Verdana" w:eastAsia="Times New Roman" w:hAnsi="Verdana" w:cs="Arial"/>
    </w:rPr>
  </w:style>
  <w:style w:type="character" w:customStyle="1" w:styleId="WW8Num39z2">
    <w:name w:val="WW8Num39z2"/>
    <w:rsid w:val="00C6757F"/>
    <w:rPr>
      <w:rFonts w:ascii="Wingdings" w:hAnsi="Wingdings" w:cs="Wingdings"/>
    </w:rPr>
  </w:style>
  <w:style w:type="character" w:customStyle="1" w:styleId="WW8Num39z4">
    <w:name w:val="WW8Num39z4"/>
    <w:rsid w:val="00C6757F"/>
    <w:rPr>
      <w:rFonts w:ascii="Courier New" w:hAnsi="Courier New" w:cs="Courier New"/>
    </w:rPr>
  </w:style>
  <w:style w:type="character" w:customStyle="1" w:styleId="WW8Num40z0">
    <w:name w:val="WW8Num40z0"/>
    <w:rsid w:val="00C6757F"/>
    <w:rPr>
      <w:rFonts w:ascii="Arial" w:eastAsia="Times New Roman" w:hAnsi="Arial" w:cs="Arial"/>
    </w:rPr>
  </w:style>
  <w:style w:type="character" w:customStyle="1" w:styleId="WW8Num40z1">
    <w:name w:val="WW8Num40z1"/>
    <w:rsid w:val="00C6757F"/>
    <w:rPr>
      <w:rFonts w:ascii="Courier New" w:hAnsi="Courier New" w:cs="Courier New"/>
    </w:rPr>
  </w:style>
  <w:style w:type="character" w:customStyle="1" w:styleId="WW8Num40z2">
    <w:name w:val="WW8Num40z2"/>
    <w:rsid w:val="00C6757F"/>
    <w:rPr>
      <w:rFonts w:ascii="Wingdings" w:hAnsi="Wingdings" w:cs="Wingdings"/>
    </w:rPr>
  </w:style>
  <w:style w:type="character" w:customStyle="1" w:styleId="WW8Num40z3">
    <w:name w:val="WW8Num40z3"/>
    <w:rsid w:val="00C6757F"/>
    <w:rPr>
      <w:rFonts w:ascii="Symbol" w:hAnsi="Symbol" w:cs="Symbol"/>
    </w:rPr>
  </w:style>
  <w:style w:type="character" w:customStyle="1" w:styleId="Policepardfaut1">
    <w:name w:val="Police par défaut1"/>
    <w:rsid w:val="00C6757F"/>
  </w:style>
  <w:style w:type="character" w:customStyle="1" w:styleId="CarCar">
    <w:name w:val="Car Car"/>
    <w:rsid w:val="00C6757F"/>
    <w:rPr>
      <w:rFonts w:ascii="Verdana" w:hAnsi="Verdana" w:cs="Arial"/>
      <w:b/>
      <w:bCs/>
      <w:sz w:val="24"/>
      <w:lang w:val="fr-FR" w:bidi="ar-SA"/>
    </w:rPr>
  </w:style>
  <w:style w:type="character" w:styleId="Numrodepage">
    <w:name w:val="page number"/>
    <w:basedOn w:val="Policepardfaut1"/>
    <w:rsid w:val="00C6757F"/>
  </w:style>
  <w:style w:type="character" w:customStyle="1" w:styleId="Caractresdenotedebasdepage">
    <w:name w:val="Caractères de note de bas de page"/>
    <w:rsid w:val="00C6757F"/>
    <w:rPr>
      <w:vertAlign w:val="superscript"/>
    </w:rPr>
  </w:style>
  <w:style w:type="character" w:styleId="Lienhypertexte">
    <w:name w:val="Hyperlink"/>
    <w:rsid w:val="00C6757F"/>
    <w:rPr>
      <w:color w:val="0000FF"/>
      <w:u w:val="single"/>
    </w:rPr>
  </w:style>
  <w:style w:type="character" w:customStyle="1" w:styleId="Titre2Titre211CarCar">
    <w:name w:val="Titre 2.Titre 2 §1.§1 Car Car"/>
    <w:rsid w:val="00C6757F"/>
    <w:rPr>
      <w:rFonts w:ascii="Arial" w:hAnsi="Arial" w:cs="Arial"/>
      <w:b/>
      <w:bCs/>
      <w:sz w:val="24"/>
      <w:szCs w:val="24"/>
      <w:lang w:val="fr-FR" w:bidi="ar-SA"/>
    </w:rPr>
  </w:style>
  <w:style w:type="character" w:styleId="Lienhypertextesuivivisit">
    <w:name w:val="FollowedHyperlink"/>
    <w:rsid w:val="00C6757F"/>
    <w:rPr>
      <w:color w:val="800080"/>
      <w:u w:val="single"/>
    </w:rPr>
  </w:style>
  <w:style w:type="character" w:customStyle="1" w:styleId="Style2Car">
    <w:name w:val="Style2 Car"/>
    <w:rsid w:val="00C6757F"/>
    <w:rPr>
      <w:rFonts w:ascii="Verdana" w:hAnsi="Verdana" w:cs="Arial"/>
      <w:b/>
      <w:bCs/>
      <w:sz w:val="24"/>
      <w:lang w:val="fr-FR" w:bidi="ar-SA"/>
    </w:rPr>
  </w:style>
  <w:style w:type="character" w:customStyle="1" w:styleId="StyleTitre210ptCarCar">
    <w:name w:val="Style Titre 2 + 10 pt Car Car"/>
    <w:rsid w:val="00C6757F"/>
    <w:rPr>
      <w:rFonts w:ascii="Verdana" w:hAnsi="Verdana" w:cs="Arial"/>
      <w:b/>
      <w:bCs/>
      <w:sz w:val="24"/>
      <w:lang w:val="fr-FR" w:bidi="ar-SA"/>
    </w:rPr>
  </w:style>
  <w:style w:type="character" w:customStyle="1" w:styleId="Marquedecommentaire1">
    <w:name w:val="Marque de commentaire1"/>
    <w:rsid w:val="00C6757F"/>
    <w:rPr>
      <w:sz w:val="16"/>
      <w:szCs w:val="16"/>
    </w:rPr>
  </w:style>
  <w:style w:type="character" w:customStyle="1" w:styleId="CommentaireCar">
    <w:name w:val="Commentaire Car"/>
    <w:rsid w:val="00C6757F"/>
    <w:rPr>
      <w:rFonts w:ascii="Verdana" w:hAnsi="Verdana" w:cs="Arial"/>
    </w:rPr>
  </w:style>
  <w:style w:type="character" w:customStyle="1" w:styleId="ObjetducommentaireCar">
    <w:name w:val="Objet du commentaire Car"/>
    <w:rsid w:val="00C6757F"/>
    <w:rPr>
      <w:rFonts w:ascii="Verdana" w:hAnsi="Verdana" w:cs="Arial"/>
      <w:b/>
      <w:bCs/>
    </w:rPr>
  </w:style>
  <w:style w:type="character" w:styleId="lev">
    <w:name w:val="Strong"/>
    <w:qFormat/>
    <w:rsid w:val="00C6757F"/>
    <w:rPr>
      <w:b/>
      <w:bCs/>
    </w:rPr>
  </w:style>
  <w:style w:type="character" w:customStyle="1" w:styleId="DilaCar">
    <w:name w:val="Dila Car"/>
    <w:rsid w:val="00C6757F"/>
    <w:rPr>
      <w:rFonts w:ascii="Verdana" w:hAnsi="Verdana" w:cs="Verdana"/>
    </w:rPr>
  </w:style>
  <w:style w:type="character" w:customStyle="1" w:styleId="CANBTCar">
    <w:name w:val="CANBT Car"/>
    <w:rsid w:val="00C6757F"/>
    <w:rPr>
      <w:rFonts w:ascii="Verdana" w:hAnsi="Verdana" w:cs="Verdana"/>
    </w:rPr>
  </w:style>
  <w:style w:type="character" w:customStyle="1" w:styleId="Mentionnonrsolue1">
    <w:name w:val="Mention non résolue1"/>
    <w:rsid w:val="00C6757F"/>
    <w:rPr>
      <w:color w:val="808080"/>
      <w:shd w:val="clear" w:color="auto" w:fill="E6E6E6"/>
    </w:rPr>
  </w:style>
  <w:style w:type="character" w:customStyle="1" w:styleId="2CentrCar">
    <w:name w:val="2 Centré Car"/>
    <w:rsid w:val="00C6757F"/>
    <w:rPr>
      <w:rFonts w:ascii="Arial" w:eastAsia="MS Mincho" w:hAnsi="Arial" w:cs="Arial"/>
      <w:sz w:val="22"/>
      <w:szCs w:val="24"/>
    </w:rPr>
  </w:style>
  <w:style w:type="character" w:customStyle="1" w:styleId="En-tteCar">
    <w:name w:val="En-tête Car"/>
    <w:rsid w:val="00C6757F"/>
    <w:rPr>
      <w:rFonts w:ascii="Verdana" w:hAnsi="Verdana" w:cs="Arial"/>
    </w:rPr>
  </w:style>
  <w:style w:type="character" w:customStyle="1" w:styleId="ServiceInfoHeaderCar">
    <w:name w:val="Service Info Header Car"/>
    <w:rsid w:val="00C6757F"/>
    <w:rPr>
      <w:rFonts w:ascii="Arial" w:eastAsia="Arial" w:hAnsi="Arial" w:cs="Arial"/>
      <w:b/>
      <w:bCs/>
      <w:sz w:val="24"/>
      <w:szCs w:val="24"/>
    </w:rPr>
  </w:style>
  <w:style w:type="character" w:customStyle="1" w:styleId="TitreCar">
    <w:name w:val="Titre Car"/>
    <w:rsid w:val="00C6757F"/>
    <w:rPr>
      <w:rFonts w:ascii="Calibri Light" w:eastAsia="Times New Roman" w:hAnsi="Calibri Light" w:cs="Times New Roman"/>
      <w:b/>
      <w:bCs/>
      <w:kern w:val="2"/>
      <w:sz w:val="32"/>
      <w:szCs w:val="32"/>
    </w:rPr>
  </w:style>
  <w:style w:type="character" w:customStyle="1" w:styleId="CorpsdetexteCar">
    <w:name w:val="Corps de texte Car"/>
    <w:rsid w:val="00C6757F"/>
    <w:rPr>
      <w:rFonts w:ascii="Verdana" w:hAnsi="Verdana" w:cs="Arial"/>
      <w:b/>
      <w:bCs/>
      <w:i/>
      <w:iCs/>
      <w:color w:val="000000"/>
    </w:rPr>
  </w:style>
  <w:style w:type="character" w:customStyle="1" w:styleId="Marquedecommentaire2">
    <w:name w:val="Marque de commentaire2"/>
    <w:rsid w:val="00C6757F"/>
    <w:rPr>
      <w:sz w:val="16"/>
      <w:szCs w:val="16"/>
    </w:rPr>
  </w:style>
  <w:style w:type="character" w:customStyle="1" w:styleId="CommentaireCar1">
    <w:name w:val="Commentaire Car1"/>
    <w:rsid w:val="00C6757F"/>
    <w:rPr>
      <w:rFonts w:ascii="Verdana" w:hAnsi="Verdana" w:cs="Arial"/>
      <w:lang w:eastAsia="zh-CN"/>
    </w:rPr>
  </w:style>
  <w:style w:type="character" w:customStyle="1" w:styleId="fontstyle01">
    <w:name w:val="fontstyle01"/>
    <w:rsid w:val="00C6757F"/>
    <w:rPr>
      <w:rFonts w:ascii="Arial" w:hAnsi="Arial" w:cs="Arial"/>
      <w:b w:val="0"/>
      <w:bCs w:val="0"/>
      <w:i w:val="0"/>
      <w:iCs w:val="0"/>
      <w:color w:val="FF3333"/>
      <w:sz w:val="30"/>
      <w:szCs w:val="30"/>
    </w:rPr>
  </w:style>
  <w:style w:type="character" w:customStyle="1" w:styleId="Marquedecommentaire3">
    <w:name w:val="Marque de commentaire3"/>
    <w:rsid w:val="00C6757F"/>
    <w:rPr>
      <w:sz w:val="16"/>
      <w:szCs w:val="16"/>
    </w:rPr>
  </w:style>
  <w:style w:type="character" w:customStyle="1" w:styleId="CommentaireCar2">
    <w:name w:val="Commentaire Car2"/>
    <w:rsid w:val="00C6757F"/>
    <w:rPr>
      <w:rFonts w:ascii="Verdana" w:hAnsi="Verdana" w:cs="Arial"/>
      <w:lang w:eastAsia="zh-CN"/>
    </w:rPr>
  </w:style>
  <w:style w:type="character" w:customStyle="1" w:styleId="Caractresdenumrotation">
    <w:name w:val="Caractères de numérotation"/>
    <w:rsid w:val="00C6757F"/>
  </w:style>
  <w:style w:type="character" w:customStyle="1" w:styleId="Puces">
    <w:name w:val="Puces"/>
    <w:rsid w:val="00C6757F"/>
    <w:rPr>
      <w:rFonts w:ascii="OpenSymbol" w:eastAsia="OpenSymbol" w:hAnsi="OpenSymbol" w:cs="OpenSymbol"/>
    </w:rPr>
  </w:style>
  <w:style w:type="character" w:styleId="Accentuation">
    <w:name w:val="Emphasis"/>
    <w:qFormat/>
    <w:rsid w:val="00C6757F"/>
    <w:rPr>
      <w:i/>
      <w:iCs/>
    </w:rPr>
  </w:style>
  <w:style w:type="character" w:styleId="Numrodeligne">
    <w:name w:val="line number"/>
    <w:rsid w:val="00C6757F"/>
  </w:style>
  <w:style w:type="paragraph" w:customStyle="1" w:styleId="Titre30">
    <w:name w:val="Titre3"/>
    <w:basedOn w:val="Normal"/>
    <w:next w:val="Corpsdetexte"/>
    <w:rsid w:val="00C6757F"/>
    <w:pPr>
      <w:keepNext/>
      <w:spacing w:before="240" w:after="120"/>
    </w:pPr>
    <w:rPr>
      <w:rFonts w:ascii="Liberation Sans" w:eastAsia="Noto Sans CJK SC" w:hAnsi="Liberation Sans" w:cs="Lohit Devanagari"/>
      <w:sz w:val="28"/>
      <w:szCs w:val="28"/>
    </w:rPr>
  </w:style>
  <w:style w:type="paragraph" w:styleId="Corpsdetexte">
    <w:name w:val="Body Text"/>
    <w:basedOn w:val="Normal"/>
    <w:rsid w:val="00C6757F"/>
    <w:rPr>
      <w:b/>
      <w:bCs/>
      <w:i/>
      <w:iCs/>
      <w:color w:val="000000"/>
    </w:rPr>
  </w:style>
  <w:style w:type="paragraph" w:styleId="Liste">
    <w:name w:val="List"/>
    <w:basedOn w:val="Corpsdetexte"/>
    <w:rsid w:val="00C6757F"/>
    <w:rPr>
      <w:rFonts w:cs="Arial Unicode MS"/>
    </w:rPr>
  </w:style>
  <w:style w:type="paragraph" w:styleId="Lgende">
    <w:name w:val="caption"/>
    <w:basedOn w:val="Normal"/>
    <w:next w:val="Normal"/>
    <w:qFormat/>
    <w:rsid w:val="00C6757F"/>
    <w:pPr>
      <w:widowControl w:val="0"/>
      <w:overflowPunct w:val="0"/>
      <w:autoSpaceDE w:val="0"/>
      <w:textAlignment w:val="baseline"/>
    </w:pPr>
    <w:rPr>
      <w:rFonts w:ascii="Times New Roman" w:hAnsi="Times New Roman" w:cs="Times New Roman"/>
      <w:b/>
      <w:bCs/>
      <w:sz w:val="24"/>
      <w:szCs w:val="24"/>
    </w:rPr>
  </w:style>
  <w:style w:type="paragraph" w:customStyle="1" w:styleId="Index">
    <w:name w:val="Index"/>
    <w:basedOn w:val="Normal"/>
    <w:rsid w:val="00C6757F"/>
    <w:pPr>
      <w:suppressLineNumbers/>
    </w:pPr>
    <w:rPr>
      <w:rFonts w:cs="Arial Unicode MS"/>
    </w:rPr>
  </w:style>
  <w:style w:type="paragraph" w:customStyle="1" w:styleId="Titre20">
    <w:name w:val="Titre2"/>
    <w:basedOn w:val="Normal"/>
    <w:next w:val="Corpsdetexte"/>
    <w:rsid w:val="00C6757F"/>
    <w:pPr>
      <w:keepNext/>
      <w:spacing w:before="240" w:after="120"/>
    </w:pPr>
    <w:rPr>
      <w:rFonts w:ascii="Liberation Sans" w:eastAsia="Microsoft YaHei" w:hAnsi="Liberation Sans" w:cs="Arial Unicode MS"/>
      <w:sz w:val="28"/>
      <w:szCs w:val="28"/>
    </w:rPr>
  </w:style>
  <w:style w:type="paragraph" w:customStyle="1" w:styleId="Titre10">
    <w:name w:val="Titre1"/>
    <w:basedOn w:val="Normal"/>
    <w:next w:val="Normal"/>
    <w:rsid w:val="00C6757F"/>
    <w:pPr>
      <w:spacing w:before="240"/>
      <w:jc w:val="center"/>
    </w:pPr>
    <w:rPr>
      <w:rFonts w:ascii="Calibri Light" w:hAnsi="Calibri Light" w:cs="Times New Roman"/>
      <w:b/>
      <w:bCs/>
      <w:kern w:val="2"/>
      <w:sz w:val="32"/>
      <w:szCs w:val="32"/>
    </w:rPr>
  </w:style>
  <w:style w:type="paragraph" w:styleId="Formuledepolitesse">
    <w:name w:val="Closing"/>
    <w:basedOn w:val="Normal"/>
    <w:rsid w:val="00C6757F"/>
    <w:pPr>
      <w:keepNext/>
      <w:numPr>
        <w:numId w:val="10"/>
      </w:numPr>
      <w:spacing w:before="480" w:after="240"/>
    </w:pPr>
    <w:rPr>
      <w:rFonts w:ascii="Arial" w:hAnsi="Arial"/>
      <w:b/>
      <w:bCs/>
      <w:sz w:val="28"/>
      <w:szCs w:val="28"/>
    </w:rPr>
  </w:style>
  <w:style w:type="paragraph" w:customStyle="1" w:styleId="En-tteetpieddepage">
    <w:name w:val="En-tête et pied de page"/>
    <w:basedOn w:val="Normal"/>
    <w:rsid w:val="00C6757F"/>
    <w:pPr>
      <w:suppressLineNumbers/>
      <w:tabs>
        <w:tab w:val="center" w:pos="4819"/>
        <w:tab w:val="right" w:pos="9638"/>
      </w:tabs>
    </w:pPr>
  </w:style>
  <w:style w:type="paragraph" w:styleId="Pieddepage">
    <w:name w:val="footer"/>
    <w:basedOn w:val="Normal"/>
    <w:rsid w:val="00C6757F"/>
    <w:rPr>
      <w:rFonts w:ascii="Arial" w:hAnsi="Arial"/>
      <w:sz w:val="18"/>
      <w:szCs w:val="18"/>
    </w:rPr>
  </w:style>
  <w:style w:type="paragraph" w:styleId="TM1">
    <w:name w:val="toc 1"/>
    <w:basedOn w:val="Normal"/>
    <w:next w:val="Normal"/>
    <w:rsid w:val="00C6757F"/>
    <w:pPr>
      <w:spacing w:before="120" w:after="120"/>
      <w:jc w:val="left"/>
    </w:pPr>
    <w:rPr>
      <w:b/>
      <w:bCs/>
      <w:caps/>
    </w:rPr>
  </w:style>
  <w:style w:type="paragraph" w:styleId="TM2">
    <w:name w:val="toc 2"/>
    <w:basedOn w:val="Normal"/>
    <w:next w:val="Normal"/>
    <w:rsid w:val="00C6757F"/>
    <w:pPr>
      <w:spacing w:after="0"/>
      <w:jc w:val="left"/>
    </w:pPr>
    <w:rPr>
      <w:smallCaps/>
    </w:rPr>
  </w:style>
  <w:style w:type="paragraph" w:customStyle="1" w:styleId="pagedegarde1">
    <w:name w:val="page_de_garde_1"/>
    <w:basedOn w:val="Normal"/>
    <w:rsid w:val="00C6757F"/>
    <w:pPr>
      <w:widowControl w:val="0"/>
      <w:jc w:val="center"/>
    </w:pPr>
    <w:rPr>
      <w:b/>
      <w:bCs/>
      <w:sz w:val="32"/>
      <w:szCs w:val="32"/>
    </w:rPr>
  </w:style>
  <w:style w:type="paragraph" w:customStyle="1" w:styleId="pagedegarde2">
    <w:name w:val="page_de_garde_2"/>
    <w:basedOn w:val="pagedegarde1"/>
    <w:rsid w:val="00C6757F"/>
    <w:pPr>
      <w:pBdr>
        <w:top w:val="single" w:sz="6" w:space="1" w:color="000000"/>
        <w:left w:val="single" w:sz="6" w:space="1" w:color="000000"/>
        <w:bottom w:val="single" w:sz="6" w:space="1" w:color="000000"/>
        <w:right w:val="single" w:sz="6" w:space="1" w:color="000000"/>
      </w:pBdr>
    </w:pPr>
  </w:style>
  <w:style w:type="paragraph" w:styleId="En-tte">
    <w:name w:val="header"/>
    <w:basedOn w:val="Normal"/>
    <w:rsid w:val="00C6757F"/>
    <w:rPr>
      <w:rFonts w:cs="Times New Roman"/>
    </w:rPr>
  </w:style>
  <w:style w:type="paragraph" w:customStyle="1" w:styleId="Corpsdetexte22">
    <w:name w:val="Corps de texte 22"/>
    <w:basedOn w:val="Normal"/>
    <w:rsid w:val="00C6757F"/>
    <w:rPr>
      <w:i/>
      <w:iCs/>
      <w:color w:val="000000"/>
    </w:rPr>
  </w:style>
  <w:style w:type="paragraph" w:customStyle="1" w:styleId="Corpsdetexte31">
    <w:name w:val="Corps de texte 31"/>
    <w:basedOn w:val="Normal"/>
    <w:rsid w:val="00C6757F"/>
    <w:rPr>
      <w:color w:val="000000"/>
    </w:rPr>
  </w:style>
  <w:style w:type="paragraph" w:customStyle="1" w:styleId="Listepuces2meniveau">
    <w:name w:val="Liste à puces 2ème niveau"/>
    <w:basedOn w:val="Normal"/>
    <w:rsid w:val="00C6757F"/>
    <w:pPr>
      <w:numPr>
        <w:numId w:val="11"/>
      </w:numPr>
      <w:spacing w:before="100" w:after="100"/>
      <w:jc w:val="left"/>
    </w:pPr>
    <w:rPr>
      <w:rFonts w:ascii="Arial" w:hAnsi="Arial"/>
    </w:rPr>
  </w:style>
  <w:style w:type="paragraph" w:styleId="Notedebasdepage">
    <w:name w:val="footnote text"/>
    <w:basedOn w:val="Normal"/>
    <w:rsid w:val="00C6757F"/>
    <w:pPr>
      <w:spacing w:after="0"/>
      <w:jc w:val="left"/>
    </w:pPr>
  </w:style>
  <w:style w:type="paragraph" w:customStyle="1" w:styleId="Style2">
    <w:name w:val="Style2"/>
    <w:basedOn w:val="Titre2"/>
    <w:rsid w:val="00C6757F"/>
  </w:style>
  <w:style w:type="paragraph" w:customStyle="1" w:styleId="Style3">
    <w:name w:val="Style3"/>
    <w:basedOn w:val="Normal"/>
    <w:rsid w:val="00C6757F"/>
    <w:pPr>
      <w:keepNext/>
      <w:numPr>
        <w:numId w:val="3"/>
      </w:numPr>
      <w:spacing w:before="240"/>
    </w:pPr>
    <w:rPr>
      <w:b/>
      <w:bCs/>
      <w:sz w:val="24"/>
    </w:rPr>
  </w:style>
  <w:style w:type="paragraph" w:customStyle="1" w:styleId="TitreAnnexe">
    <w:name w:val="Titre Annexe"/>
    <w:basedOn w:val="Normal"/>
    <w:rsid w:val="00C6757F"/>
    <w:rPr>
      <w:b/>
      <w:bCs/>
      <w:sz w:val="32"/>
      <w:szCs w:val="32"/>
    </w:rPr>
  </w:style>
  <w:style w:type="paragraph" w:customStyle="1" w:styleId="Style4">
    <w:name w:val="Style4"/>
    <w:basedOn w:val="Titre2"/>
    <w:rsid w:val="00C6757F"/>
    <w:pPr>
      <w:numPr>
        <w:numId w:val="7"/>
      </w:numPr>
    </w:pPr>
  </w:style>
  <w:style w:type="paragraph" w:customStyle="1" w:styleId="Style5">
    <w:name w:val="Style5"/>
    <w:basedOn w:val="Normal"/>
    <w:rsid w:val="00C6757F"/>
    <w:rPr>
      <w:rFonts w:ascii="Arial" w:hAnsi="Arial"/>
    </w:rPr>
  </w:style>
  <w:style w:type="paragraph" w:customStyle="1" w:styleId="Style6">
    <w:name w:val="Style6"/>
    <w:basedOn w:val="Normal"/>
    <w:rsid w:val="00C6757F"/>
    <w:rPr>
      <w:rFonts w:ascii="Arial" w:hAnsi="Arial"/>
    </w:rPr>
  </w:style>
  <w:style w:type="paragraph" w:customStyle="1" w:styleId="Style7">
    <w:name w:val="Style7"/>
    <w:basedOn w:val="Normal"/>
    <w:rsid w:val="00C6757F"/>
    <w:rPr>
      <w:rFonts w:ascii="Arial" w:hAnsi="Arial"/>
    </w:rPr>
  </w:style>
  <w:style w:type="paragraph" w:customStyle="1" w:styleId="Corpsdetexte1">
    <w:name w:val="Corps de texte 1"/>
    <w:basedOn w:val="Corpsdetexte"/>
    <w:rsid w:val="00C6757F"/>
    <w:pPr>
      <w:spacing w:before="0" w:after="0"/>
    </w:pPr>
    <w:rPr>
      <w:rFonts w:ascii="Arial" w:hAnsi="Arial" w:cs="Times New Roman"/>
      <w:b w:val="0"/>
      <w:bCs w:val="0"/>
      <w:i w:val="0"/>
      <w:iCs w:val="0"/>
    </w:rPr>
  </w:style>
  <w:style w:type="paragraph" w:customStyle="1" w:styleId="Titrannexe2">
    <w:name w:val="Titrannexe 2"/>
    <w:basedOn w:val="Titre1"/>
    <w:rsid w:val="00C6757F"/>
    <w:rPr>
      <w:caps w:val="0"/>
    </w:rPr>
  </w:style>
  <w:style w:type="paragraph" w:customStyle="1" w:styleId="Titre2Titre211Car">
    <w:name w:val="Titre 2.Titre 2 §1.§1 Car"/>
    <w:basedOn w:val="Normal"/>
    <w:next w:val="Normal"/>
    <w:rsid w:val="00C6757F"/>
    <w:pPr>
      <w:keepNext/>
      <w:widowControl w:val="0"/>
      <w:overflowPunct w:val="0"/>
      <w:autoSpaceDE w:val="0"/>
      <w:spacing w:before="240"/>
      <w:textAlignment w:val="baseline"/>
    </w:pPr>
    <w:rPr>
      <w:b/>
      <w:bCs/>
      <w:sz w:val="24"/>
      <w:szCs w:val="24"/>
    </w:rPr>
  </w:style>
  <w:style w:type="paragraph" w:customStyle="1" w:styleId="StyleTitre2Avant12ptAprs3pt">
    <w:name w:val="Style Titre 2 + Avant : 12 pt Après : 3 pt"/>
    <w:basedOn w:val="Titre2"/>
    <w:next w:val="Normal"/>
    <w:rsid w:val="00C6757F"/>
    <w:pPr>
      <w:numPr>
        <w:numId w:val="6"/>
      </w:numPr>
      <w:overflowPunct w:val="0"/>
      <w:autoSpaceDE w:val="0"/>
      <w:ind w:left="576" w:hanging="576"/>
      <w:textAlignment w:val="baseline"/>
    </w:pPr>
    <w:rPr>
      <w:szCs w:val="24"/>
    </w:rPr>
  </w:style>
  <w:style w:type="paragraph" w:styleId="Retraitcorpsdetexte">
    <w:name w:val="Body Text Indent"/>
    <w:basedOn w:val="Normal"/>
    <w:rsid w:val="00C6757F"/>
    <w:pPr>
      <w:spacing w:after="120"/>
      <w:ind w:left="283"/>
    </w:pPr>
  </w:style>
  <w:style w:type="paragraph" w:customStyle="1" w:styleId="TitrAnnexe">
    <w:name w:val="TitrAnnexe"/>
    <w:basedOn w:val="Normal"/>
    <w:rsid w:val="00C6757F"/>
    <w:pPr>
      <w:keepNext/>
      <w:widowControl w:val="0"/>
      <w:numPr>
        <w:numId w:val="5"/>
      </w:numPr>
      <w:overflowPunct w:val="0"/>
      <w:autoSpaceDE w:val="0"/>
      <w:spacing w:before="240" w:after="240"/>
      <w:jc w:val="left"/>
      <w:textAlignment w:val="baseline"/>
    </w:pPr>
    <w:rPr>
      <w:b/>
      <w:bCs/>
      <w:caps/>
      <w:kern w:val="2"/>
      <w:sz w:val="24"/>
      <w:szCs w:val="28"/>
    </w:rPr>
  </w:style>
  <w:style w:type="paragraph" w:customStyle="1" w:styleId="StyleTitre1CentrAvant0cmSuspendu05cmAprs6">
    <w:name w:val="Style Titre 1 + Centré Avant : 0 cm Suspendu : 05 cm Après : 6 ..."/>
    <w:basedOn w:val="Titre1"/>
    <w:rsid w:val="00C6757F"/>
    <w:pPr>
      <w:keepNext/>
      <w:numPr>
        <w:numId w:val="9"/>
      </w:numPr>
      <w:spacing w:before="360" w:after="360"/>
      <w:jc w:val="center"/>
    </w:pPr>
    <w:rPr>
      <w:rFonts w:ascii="Verdana" w:hAnsi="Verdana" w:cs="Times New Roman"/>
      <w:caps w:val="0"/>
      <w:sz w:val="20"/>
      <w:szCs w:val="24"/>
    </w:rPr>
  </w:style>
  <w:style w:type="paragraph" w:customStyle="1" w:styleId="CarCarCarCar">
    <w:name w:val="Car Car Car Car"/>
    <w:basedOn w:val="Normal"/>
    <w:rsid w:val="00C6757F"/>
    <w:pPr>
      <w:spacing w:after="160" w:line="240" w:lineRule="exact"/>
      <w:jc w:val="left"/>
    </w:pPr>
    <w:rPr>
      <w:rFonts w:ascii="Tahoma" w:hAnsi="Tahoma" w:cs="Times New Roman"/>
      <w:lang w:val="en-US"/>
    </w:rPr>
  </w:style>
  <w:style w:type="paragraph" w:customStyle="1" w:styleId="CarCarCar">
    <w:name w:val="Car Car Car"/>
    <w:basedOn w:val="Normal"/>
    <w:rsid w:val="00C6757F"/>
    <w:pPr>
      <w:spacing w:after="240"/>
    </w:pPr>
    <w:rPr>
      <w:rFonts w:cs="Times New Roman"/>
      <w:b/>
      <w:caps/>
      <w:sz w:val="24"/>
    </w:rPr>
  </w:style>
  <w:style w:type="paragraph" w:customStyle="1" w:styleId="StyleTitre210ptCar">
    <w:name w:val="Style Titre 2 + 10 pt Car"/>
    <w:basedOn w:val="Titre2"/>
    <w:rsid w:val="00C6757F"/>
    <w:rPr>
      <w:sz w:val="20"/>
    </w:rPr>
  </w:style>
  <w:style w:type="paragraph" w:customStyle="1" w:styleId="StyleStyle210pt">
    <w:name w:val="Style Style2 + 10 pt"/>
    <w:basedOn w:val="Style2"/>
    <w:rsid w:val="00C6757F"/>
    <w:pPr>
      <w:spacing w:before="120" w:after="120"/>
    </w:pPr>
    <w:rPr>
      <w:sz w:val="20"/>
    </w:rPr>
  </w:style>
  <w:style w:type="paragraph" w:customStyle="1" w:styleId="SECTIONTITRE1">
    <w:name w:val="SECTION TITRE 1"/>
    <w:basedOn w:val="Titre1"/>
    <w:rsid w:val="00C6757F"/>
    <w:pPr>
      <w:numPr>
        <w:numId w:val="2"/>
      </w:numPr>
    </w:pPr>
    <w:rPr>
      <w:rFonts w:ascii="Verdana" w:hAnsi="Verdana" w:cs="Verdana"/>
      <w:sz w:val="22"/>
      <w:szCs w:val="22"/>
    </w:rPr>
  </w:style>
  <w:style w:type="paragraph" w:customStyle="1" w:styleId="StyleStyleTitre210ptToutenmajuscule">
    <w:name w:val="Style Style Titre 2 + 10 pt + Tout en majuscule"/>
    <w:basedOn w:val="StyleTitre210ptCar"/>
    <w:rsid w:val="00C6757F"/>
  </w:style>
  <w:style w:type="paragraph" w:customStyle="1" w:styleId="Corpsdetexte21">
    <w:name w:val="Corps de texte 21"/>
    <w:basedOn w:val="Normal"/>
    <w:rsid w:val="00C6757F"/>
    <w:pPr>
      <w:overflowPunct w:val="0"/>
      <w:autoSpaceDE w:val="0"/>
      <w:textAlignment w:val="baseline"/>
    </w:pPr>
    <w:rPr>
      <w:rFonts w:ascii="Times New Roman" w:hAnsi="Times New Roman" w:cs="Times New Roman"/>
      <w:sz w:val="24"/>
    </w:rPr>
  </w:style>
  <w:style w:type="paragraph" w:styleId="Textedebulles">
    <w:name w:val="Balloon Text"/>
    <w:basedOn w:val="Normal"/>
    <w:rsid w:val="00C6757F"/>
    <w:rPr>
      <w:rFonts w:ascii="Tahoma" w:hAnsi="Tahoma" w:cs="Tahoma"/>
      <w:sz w:val="16"/>
      <w:szCs w:val="16"/>
    </w:rPr>
  </w:style>
  <w:style w:type="paragraph" w:customStyle="1" w:styleId="CarCarCarCarCarCar1CarCarCar">
    <w:name w:val="Car Car Car Car Car Car1 Car Car Car"/>
    <w:basedOn w:val="Normal"/>
    <w:rsid w:val="00C6757F"/>
    <w:pPr>
      <w:spacing w:after="160" w:line="240" w:lineRule="exact"/>
      <w:jc w:val="left"/>
    </w:pPr>
    <w:rPr>
      <w:rFonts w:ascii="Tahoma" w:hAnsi="Tahoma" w:cs="Times New Roman"/>
      <w:lang w:val="en-US"/>
    </w:rPr>
  </w:style>
  <w:style w:type="paragraph" w:customStyle="1" w:styleId="Retraitcorpsdetexte31">
    <w:name w:val="Retrait corps de texte 31"/>
    <w:basedOn w:val="Normal"/>
    <w:rsid w:val="00C6757F"/>
    <w:pPr>
      <w:spacing w:after="120"/>
      <w:ind w:left="283"/>
    </w:pPr>
    <w:rPr>
      <w:sz w:val="16"/>
      <w:szCs w:val="16"/>
    </w:rPr>
  </w:style>
  <w:style w:type="paragraph" w:customStyle="1" w:styleId="Retraitcorpsdetexte22">
    <w:name w:val="Retrait corps de texte 22"/>
    <w:basedOn w:val="Normal"/>
    <w:rsid w:val="00C6757F"/>
    <w:pPr>
      <w:spacing w:after="120" w:line="480" w:lineRule="auto"/>
      <w:ind w:left="283"/>
    </w:pPr>
  </w:style>
  <w:style w:type="paragraph" w:customStyle="1" w:styleId="CarCarCarCarCarCar">
    <w:name w:val="Car Car Car Car Car Car"/>
    <w:basedOn w:val="Normal"/>
    <w:rsid w:val="00C6757F"/>
    <w:pPr>
      <w:spacing w:after="240"/>
    </w:pPr>
    <w:rPr>
      <w:rFonts w:cs="Times New Roman"/>
      <w:b/>
      <w:caps/>
      <w:sz w:val="24"/>
    </w:rPr>
  </w:style>
  <w:style w:type="paragraph" w:customStyle="1" w:styleId="CarCarCarCarCarCarCar1">
    <w:name w:val="Car Car Car Car Car Car Car1"/>
    <w:basedOn w:val="Normal"/>
    <w:rsid w:val="00C6757F"/>
    <w:pPr>
      <w:spacing w:after="160" w:line="240" w:lineRule="exact"/>
    </w:pPr>
    <w:rPr>
      <w:rFonts w:ascii="Tahoma" w:hAnsi="Tahoma" w:cs="Times New Roman"/>
      <w:lang w:val="en-US"/>
    </w:rPr>
  </w:style>
  <w:style w:type="paragraph" w:customStyle="1" w:styleId="WW-CarCarCarCar">
    <w:name w:val="WW-Car Car Car Car"/>
    <w:basedOn w:val="Normal"/>
    <w:rsid w:val="00C6757F"/>
    <w:pPr>
      <w:spacing w:after="240"/>
    </w:pPr>
    <w:rPr>
      <w:rFonts w:cs="Times New Roman"/>
      <w:b/>
      <w:caps/>
      <w:sz w:val="24"/>
    </w:rPr>
  </w:style>
  <w:style w:type="paragraph" w:customStyle="1" w:styleId="CarCarCarCarCarCarCarCarCarCarCarCarCarCarCarCar">
    <w:name w:val="Car Car Car Car Car Car Car Car Car Car Car Car Car Car Car Car"/>
    <w:basedOn w:val="Normal"/>
    <w:rsid w:val="00C6757F"/>
    <w:pPr>
      <w:spacing w:after="160" w:line="240" w:lineRule="exact"/>
      <w:jc w:val="left"/>
    </w:pPr>
    <w:rPr>
      <w:rFonts w:ascii="Tahoma" w:hAnsi="Tahoma" w:cs="Times New Roman"/>
      <w:lang w:val="en-US"/>
    </w:rPr>
  </w:style>
  <w:style w:type="paragraph" w:customStyle="1" w:styleId="Section">
    <w:name w:val="Section"/>
    <w:basedOn w:val="Titre1"/>
    <w:next w:val="Titre2Titre211Car"/>
    <w:rsid w:val="00C6757F"/>
    <w:pPr>
      <w:keepNext/>
      <w:spacing w:after="240"/>
    </w:pPr>
    <w:rPr>
      <w:rFonts w:ascii="Verdana" w:hAnsi="Verdana" w:cs="Verdana"/>
      <w:sz w:val="24"/>
      <w:szCs w:val="24"/>
    </w:rPr>
  </w:style>
  <w:style w:type="paragraph" w:customStyle="1" w:styleId="StyleTitre210pt">
    <w:name w:val="Style Titre 2 + 10 pt"/>
    <w:basedOn w:val="Titre2"/>
    <w:rsid w:val="00C6757F"/>
    <w:pPr>
      <w:spacing w:before="120" w:after="120"/>
    </w:pPr>
    <w:rPr>
      <w:sz w:val="20"/>
    </w:rPr>
  </w:style>
  <w:style w:type="paragraph" w:customStyle="1" w:styleId="StyleAvant3ptAprs3ptInterlignesimple">
    <w:name w:val="Style Avant : 3 pt Après : 3 pt Interligne : simple"/>
    <w:basedOn w:val="Normal"/>
    <w:rsid w:val="00C6757F"/>
    <w:pPr>
      <w:numPr>
        <w:numId w:val="4"/>
      </w:numPr>
    </w:pPr>
  </w:style>
  <w:style w:type="paragraph" w:customStyle="1" w:styleId="Enumer1">
    <w:name w:val="Enumer1"/>
    <w:basedOn w:val="Normal"/>
    <w:rsid w:val="00C6757F"/>
    <w:pPr>
      <w:numPr>
        <w:numId w:val="8"/>
      </w:numPr>
      <w:spacing w:after="0"/>
      <w:ind w:left="924" w:hanging="357"/>
    </w:pPr>
    <w:rPr>
      <w:rFonts w:ascii="Arial" w:hAnsi="Arial" w:cs="Times New Roman"/>
      <w:color w:val="000000"/>
      <w:sz w:val="16"/>
      <w:szCs w:val="22"/>
    </w:rPr>
  </w:style>
  <w:style w:type="paragraph" w:customStyle="1" w:styleId="CarCarCarCarCarCar1CarCarCarCarCarCarCarCarCarCar">
    <w:name w:val="Car Car Car Car Car Car1 Car Car Car Car Car Car Car Car Car Car"/>
    <w:basedOn w:val="Normal"/>
    <w:rsid w:val="00C6757F"/>
    <w:pPr>
      <w:spacing w:after="160" w:line="240" w:lineRule="exact"/>
      <w:jc w:val="left"/>
    </w:pPr>
    <w:rPr>
      <w:rFonts w:ascii="Tahoma" w:hAnsi="Tahoma" w:cs="Times New Roman"/>
      <w:lang w:val="en-US"/>
    </w:rPr>
  </w:style>
  <w:style w:type="paragraph" w:customStyle="1" w:styleId="StyleStyleStyleTitre2Avant12ptAprs3ptAvant6">
    <w:name w:val="Style Style Style Titre 2 + Avant : 12 pt Après : 3 pt + Avant : 6 ..."/>
    <w:basedOn w:val="Normal"/>
    <w:rsid w:val="00C6757F"/>
    <w:pPr>
      <w:keepNext/>
      <w:spacing w:before="120" w:after="120"/>
    </w:pPr>
    <w:rPr>
      <w:rFonts w:cs="Times New Roman"/>
      <w:b/>
      <w:bCs/>
    </w:rPr>
  </w:style>
  <w:style w:type="paragraph" w:customStyle="1" w:styleId="Nomral">
    <w:name w:val="Nomral"/>
    <w:basedOn w:val="SECTIONTITRE1"/>
    <w:rsid w:val="00C6757F"/>
    <w:pPr>
      <w:numPr>
        <w:numId w:val="0"/>
      </w:numPr>
    </w:pPr>
    <w:rPr>
      <w:i/>
      <w:color w:val="0000FF"/>
    </w:rPr>
  </w:style>
  <w:style w:type="paragraph" w:customStyle="1" w:styleId="StyleStyle3LatinTimesNewRomanComplexeTimesNewRoman">
    <w:name w:val="Style Style3 + (Latin) Times New Roman (Complexe) Times New Roman..."/>
    <w:basedOn w:val="Normal"/>
    <w:rsid w:val="00C6757F"/>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rsid w:val="00C6757F"/>
    <w:pPr>
      <w:overflowPunct w:val="0"/>
      <w:autoSpaceDE w:val="0"/>
      <w:spacing w:before="0" w:after="120"/>
      <w:ind w:left="284"/>
      <w:textAlignment w:val="baseline"/>
    </w:pPr>
    <w:rPr>
      <w:rFonts w:ascii="Arial" w:hAnsi="Arial" w:cs="Times New Roman"/>
    </w:rPr>
  </w:style>
  <w:style w:type="paragraph" w:styleId="NormalWeb">
    <w:name w:val="Normal (Web)"/>
    <w:basedOn w:val="Normal"/>
    <w:rsid w:val="00C6757F"/>
    <w:pPr>
      <w:spacing w:before="100" w:after="100"/>
      <w:jc w:val="left"/>
    </w:pPr>
    <w:rPr>
      <w:rFonts w:ascii="Times New Roman" w:eastAsia="MS Mincho" w:hAnsi="Times New Roman" w:cs="Times New Roman"/>
      <w:sz w:val="24"/>
      <w:szCs w:val="24"/>
      <w:lang w:eastAsia="ja-JP"/>
    </w:rPr>
  </w:style>
  <w:style w:type="paragraph" w:customStyle="1" w:styleId="Commentaire1">
    <w:name w:val="Commentaire1"/>
    <w:basedOn w:val="Normal"/>
    <w:rsid w:val="00C6757F"/>
    <w:rPr>
      <w:rFonts w:cs="Times New Roman"/>
    </w:rPr>
  </w:style>
  <w:style w:type="paragraph" w:styleId="Objetducommentaire">
    <w:name w:val="annotation subject"/>
    <w:basedOn w:val="Commentaire1"/>
    <w:next w:val="Commentaire1"/>
    <w:rsid w:val="00C6757F"/>
    <w:rPr>
      <w:b/>
      <w:bCs/>
    </w:rPr>
  </w:style>
  <w:style w:type="paragraph" w:customStyle="1" w:styleId="NormalNT">
    <w:name w:val="Normal NT"/>
    <w:basedOn w:val="Normal"/>
    <w:rsid w:val="00C6757F"/>
    <w:pPr>
      <w:spacing w:before="0" w:after="120"/>
      <w:ind w:firstLine="567"/>
    </w:pPr>
    <w:rPr>
      <w:rFonts w:ascii="Arial" w:hAnsi="Arial" w:cs="Times New Roman"/>
    </w:rPr>
  </w:style>
  <w:style w:type="paragraph" w:customStyle="1" w:styleId="Style1">
    <w:name w:val="Style1"/>
    <w:basedOn w:val="Normal"/>
    <w:rsid w:val="00C6757F"/>
    <w:pPr>
      <w:widowControl w:val="0"/>
    </w:pPr>
    <w:rPr>
      <w:rFonts w:ascii="Century Gothic" w:hAnsi="Century Gothic" w:cs="Times New Roman"/>
      <w:szCs w:val="24"/>
    </w:rPr>
  </w:style>
  <w:style w:type="paragraph" w:customStyle="1" w:styleId="Dila">
    <w:name w:val="Dila"/>
    <w:basedOn w:val="Normal"/>
    <w:rsid w:val="00C6757F"/>
    <w:pPr>
      <w:overflowPunct w:val="0"/>
      <w:autoSpaceDE w:val="0"/>
      <w:spacing w:before="0" w:after="120"/>
      <w:textAlignment w:val="baseline"/>
    </w:pPr>
    <w:rPr>
      <w:rFonts w:cs="Times New Roman"/>
    </w:rPr>
  </w:style>
  <w:style w:type="paragraph" w:customStyle="1" w:styleId="CANBT">
    <w:name w:val="CANBT"/>
    <w:basedOn w:val="Normal"/>
    <w:rsid w:val="00C6757F"/>
    <w:pPr>
      <w:widowControl w:val="0"/>
      <w:spacing w:before="0" w:after="120"/>
    </w:pPr>
    <w:rPr>
      <w:rFonts w:cs="Times New Roman"/>
    </w:rPr>
  </w:style>
  <w:style w:type="paragraph" w:styleId="Rvision">
    <w:name w:val="Revision"/>
    <w:rsid w:val="00C6757F"/>
    <w:pPr>
      <w:suppressAutoHyphens/>
    </w:pPr>
    <w:rPr>
      <w:rFonts w:ascii="Verdana" w:hAnsi="Verdana" w:cs="Arial"/>
      <w:lang w:eastAsia="zh-CN"/>
    </w:rPr>
  </w:style>
  <w:style w:type="paragraph" w:customStyle="1" w:styleId="western">
    <w:name w:val="western"/>
    <w:basedOn w:val="Normal"/>
    <w:rsid w:val="00C6757F"/>
    <w:pPr>
      <w:autoSpaceDE w:val="0"/>
      <w:spacing w:before="62" w:after="62" w:line="312" w:lineRule="auto"/>
      <w:jc w:val="center"/>
    </w:pPr>
    <w:rPr>
      <w:rFonts w:ascii="Arial" w:hAnsi="Arial"/>
      <w:b/>
      <w:bCs/>
      <w:color w:val="000000"/>
      <w:sz w:val="28"/>
      <w:szCs w:val="28"/>
    </w:rPr>
  </w:style>
  <w:style w:type="paragraph" w:styleId="Paragraphedeliste">
    <w:name w:val="List Paragraph"/>
    <w:basedOn w:val="Normal"/>
    <w:uiPriority w:val="34"/>
    <w:qFormat/>
    <w:rsid w:val="00C6757F"/>
    <w:pPr>
      <w:ind w:left="720"/>
      <w:contextualSpacing/>
    </w:pPr>
  </w:style>
  <w:style w:type="paragraph" w:customStyle="1" w:styleId="pagedegarde">
    <w:name w:val="page de garde"/>
    <w:basedOn w:val="Normal"/>
    <w:rsid w:val="00C6757F"/>
    <w:pPr>
      <w:spacing w:before="120" w:after="0"/>
      <w:jc w:val="center"/>
    </w:pPr>
    <w:rPr>
      <w:rFonts w:ascii="Times New Roman" w:hAnsi="Times New Roman" w:cs="Times New Roman"/>
      <w:sz w:val="26"/>
      <w:szCs w:val="26"/>
    </w:rPr>
  </w:style>
  <w:style w:type="paragraph" w:customStyle="1" w:styleId="2Centr">
    <w:name w:val="2 Centré"/>
    <w:basedOn w:val="Normal"/>
    <w:rsid w:val="00C6757F"/>
    <w:pPr>
      <w:autoSpaceDE w:val="0"/>
      <w:spacing w:before="0" w:after="0"/>
      <w:jc w:val="center"/>
    </w:pPr>
    <w:rPr>
      <w:rFonts w:ascii="Arial" w:eastAsia="MS Mincho" w:hAnsi="Arial" w:cs="Times New Roman"/>
      <w:sz w:val="22"/>
      <w:szCs w:val="24"/>
    </w:rPr>
  </w:style>
  <w:style w:type="paragraph" w:customStyle="1" w:styleId="ServiceInfoHeader">
    <w:name w:val="Service Info Header"/>
    <w:basedOn w:val="Normal"/>
    <w:next w:val="Corpsdetexte"/>
    <w:rsid w:val="00C6757F"/>
    <w:pPr>
      <w:widowControl w:val="0"/>
      <w:tabs>
        <w:tab w:val="right" w:pos="9026"/>
      </w:tabs>
      <w:spacing w:before="0" w:after="0"/>
      <w:jc w:val="right"/>
    </w:pPr>
    <w:rPr>
      <w:rFonts w:ascii="Arial" w:eastAsia="Arial" w:hAnsi="Arial" w:cs="Times New Roman"/>
      <w:b/>
      <w:bCs/>
      <w:sz w:val="24"/>
      <w:szCs w:val="24"/>
    </w:rPr>
  </w:style>
  <w:style w:type="paragraph" w:customStyle="1" w:styleId="Commentaire2">
    <w:name w:val="Commentaire2"/>
    <w:basedOn w:val="Normal"/>
    <w:rsid w:val="00C6757F"/>
    <w:rPr>
      <w:rFonts w:cs="Times New Roman"/>
    </w:rPr>
  </w:style>
  <w:style w:type="paragraph" w:customStyle="1" w:styleId="Commentaire3">
    <w:name w:val="Commentaire3"/>
    <w:basedOn w:val="Normal"/>
    <w:rsid w:val="00C6757F"/>
  </w:style>
  <w:style w:type="paragraph" w:customStyle="1" w:styleId="Contenudetableau">
    <w:name w:val="Contenu de tableau"/>
    <w:basedOn w:val="Normal"/>
    <w:rsid w:val="00C6757F"/>
    <w:pPr>
      <w:suppressLineNumbers/>
    </w:pPr>
  </w:style>
  <w:style w:type="paragraph" w:customStyle="1" w:styleId="Titredetableau">
    <w:name w:val="Titre de tableau"/>
    <w:basedOn w:val="Contenudetableau"/>
    <w:rsid w:val="00C6757F"/>
    <w:pPr>
      <w:jc w:val="center"/>
    </w:pPr>
    <w:rPr>
      <w:b/>
      <w:bCs/>
    </w:rPr>
  </w:style>
  <w:style w:type="paragraph" w:styleId="Titre">
    <w:name w:val="Title"/>
    <w:basedOn w:val="Normal"/>
    <w:next w:val="Normal"/>
    <w:link w:val="TitreCar1"/>
    <w:uiPriority w:val="10"/>
    <w:qFormat/>
    <w:rsid w:val="00026881"/>
    <w:pPr>
      <w:spacing w:before="0" w:after="0"/>
      <w:contextualSpacing/>
    </w:pPr>
    <w:rPr>
      <w:rFonts w:asciiTheme="majorHAnsi" w:eastAsiaTheme="majorEastAsia" w:hAnsiTheme="majorHAnsi" w:cstheme="majorBidi"/>
      <w:spacing w:val="-10"/>
      <w:kern w:val="28"/>
      <w:sz w:val="56"/>
      <w:szCs w:val="56"/>
    </w:rPr>
  </w:style>
  <w:style w:type="character" w:customStyle="1" w:styleId="TitreCar1">
    <w:name w:val="Titre Car1"/>
    <w:basedOn w:val="Policepardfaut"/>
    <w:link w:val="Titre"/>
    <w:uiPriority w:val="10"/>
    <w:rsid w:val="00026881"/>
    <w:rPr>
      <w:rFonts w:asciiTheme="majorHAnsi" w:eastAsiaTheme="majorEastAsia" w:hAnsiTheme="majorHAnsi" w:cstheme="majorBidi"/>
      <w:spacing w:val="-10"/>
      <w:kern w:val="28"/>
      <w:sz w:val="56"/>
      <w:szCs w:val="56"/>
      <w:lang w:eastAsia="zh-CN"/>
    </w:rPr>
  </w:style>
  <w:style w:type="character" w:styleId="Marquedecommentaire">
    <w:name w:val="annotation reference"/>
    <w:basedOn w:val="Policepardfaut"/>
    <w:uiPriority w:val="99"/>
    <w:semiHidden/>
    <w:unhideWhenUsed/>
    <w:rsid w:val="00BA15B2"/>
    <w:rPr>
      <w:sz w:val="16"/>
      <w:szCs w:val="16"/>
    </w:rPr>
  </w:style>
  <w:style w:type="paragraph" w:styleId="Commentaire">
    <w:name w:val="annotation text"/>
    <w:basedOn w:val="Normal"/>
    <w:link w:val="CommentaireCar3"/>
    <w:uiPriority w:val="99"/>
    <w:unhideWhenUsed/>
    <w:rsid w:val="00BA15B2"/>
  </w:style>
  <w:style w:type="character" w:customStyle="1" w:styleId="CommentaireCar3">
    <w:name w:val="Commentaire Car3"/>
    <w:basedOn w:val="Policepardfaut"/>
    <w:link w:val="Commentaire"/>
    <w:uiPriority w:val="99"/>
    <w:rsid w:val="00BA15B2"/>
    <w:rPr>
      <w:rFonts w:ascii="Verdana" w:hAnsi="Verdana" w:cs="Arial"/>
      <w:lang w:eastAsia="zh-CN"/>
    </w:rPr>
  </w:style>
  <w:style w:type="character" w:customStyle="1" w:styleId="Titre1Car">
    <w:name w:val="Titre 1 Car"/>
    <w:basedOn w:val="Policepardfaut"/>
    <w:link w:val="Titre1"/>
    <w:rsid w:val="00777BBB"/>
    <w:rPr>
      <w:rFonts w:ascii="Arial" w:hAnsi="Arial" w:cs="Arial"/>
      <w:b/>
      <w:bCs/>
      <w:caps/>
      <w:sz w:val="28"/>
      <w:szCs w:val="28"/>
      <w:lang w:eastAsia="zh-CN"/>
    </w:rPr>
  </w:style>
  <w:style w:type="character" w:customStyle="1" w:styleId="Titre2Car">
    <w:name w:val="Titre 2 Car"/>
    <w:basedOn w:val="Policepardfaut"/>
    <w:link w:val="Titre2"/>
    <w:rsid w:val="009463BB"/>
    <w:rPr>
      <w:rFonts w:ascii="Verdana" w:hAnsi="Verdana" w:cs="Arial"/>
      <w:b/>
      <w:bCs/>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58805">
      <w:bodyDiv w:val="1"/>
      <w:marLeft w:val="0"/>
      <w:marRight w:val="0"/>
      <w:marTop w:val="0"/>
      <w:marBottom w:val="0"/>
      <w:divBdr>
        <w:top w:val="none" w:sz="0" w:space="0" w:color="auto"/>
        <w:left w:val="none" w:sz="0" w:space="0" w:color="auto"/>
        <w:bottom w:val="none" w:sz="0" w:space="0" w:color="auto"/>
        <w:right w:val="none" w:sz="0" w:space="0" w:color="auto"/>
      </w:divBdr>
    </w:div>
    <w:div w:id="414982041">
      <w:bodyDiv w:val="1"/>
      <w:marLeft w:val="0"/>
      <w:marRight w:val="0"/>
      <w:marTop w:val="0"/>
      <w:marBottom w:val="0"/>
      <w:divBdr>
        <w:top w:val="none" w:sz="0" w:space="0" w:color="auto"/>
        <w:left w:val="none" w:sz="0" w:space="0" w:color="auto"/>
        <w:bottom w:val="none" w:sz="0" w:space="0" w:color="auto"/>
        <w:right w:val="none" w:sz="0" w:space="0" w:color="auto"/>
      </w:divBdr>
    </w:div>
    <w:div w:id="429935096">
      <w:bodyDiv w:val="1"/>
      <w:marLeft w:val="0"/>
      <w:marRight w:val="0"/>
      <w:marTop w:val="0"/>
      <w:marBottom w:val="0"/>
      <w:divBdr>
        <w:top w:val="none" w:sz="0" w:space="0" w:color="auto"/>
        <w:left w:val="none" w:sz="0" w:space="0" w:color="auto"/>
        <w:bottom w:val="none" w:sz="0" w:space="0" w:color="auto"/>
        <w:right w:val="none" w:sz="0" w:space="0" w:color="auto"/>
      </w:divBdr>
    </w:div>
    <w:div w:id="599682091">
      <w:bodyDiv w:val="1"/>
      <w:marLeft w:val="0"/>
      <w:marRight w:val="0"/>
      <w:marTop w:val="0"/>
      <w:marBottom w:val="0"/>
      <w:divBdr>
        <w:top w:val="none" w:sz="0" w:space="0" w:color="auto"/>
        <w:left w:val="none" w:sz="0" w:space="0" w:color="auto"/>
        <w:bottom w:val="none" w:sz="0" w:space="0" w:color="auto"/>
        <w:right w:val="none" w:sz="0" w:space="0" w:color="auto"/>
      </w:divBdr>
    </w:div>
    <w:div w:id="675349304">
      <w:bodyDiv w:val="1"/>
      <w:marLeft w:val="0"/>
      <w:marRight w:val="0"/>
      <w:marTop w:val="0"/>
      <w:marBottom w:val="0"/>
      <w:divBdr>
        <w:top w:val="none" w:sz="0" w:space="0" w:color="auto"/>
        <w:left w:val="none" w:sz="0" w:space="0" w:color="auto"/>
        <w:bottom w:val="none" w:sz="0" w:space="0" w:color="auto"/>
        <w:right w:val="none" w:sz="0" w:space="0" w:color="auto"/>
      </w:divBdr>
    </w:div>
    <w:div w:id="15283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eate a new document." ma:contentTypeScope="" ma:versionID="5f388953cb9ab59968f192474497c806">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80a3ab5aef2a9b5c7623cfa2b85d68f4"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2F51D-E86C-42AD-9E20-9542151FAB49}">
  <ds:schemaRefs>
    <ds:schemaRef ds:uri="http://purl.org/dc/terms/"/>
    <ds:schemaRef ds:uri="http://schemas.microsoft.com/office/2006/documentManagement/types"/>
    <ds:schemaRef ds:uri="86a977c2-3480-41b3-93ec-70150c7e3b4d"/>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f33ee8a-a8f1-4ce5-8c48-74c0cde19586"/>
    <ds:schemaRef ds:uri="http://www.w3.org/XML/1998/namespace"/>
    <ds:schemaRef ds:uri="http://purl.org/dc/dcmitype/"/>
  </ds:schemaRefs>
</ds:datastoreItem>
</file>

<file path=customXml/itemProps2.xml><?xml version="1.0" encoding="utf-8"?>
<ds:datastoreItem xmlns:ds="http://schemas.openxmlformats.org/officeDocument/2006/customXml" ds:itemID="{49485A94-3E74-42C3-81BC-624850B17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9F56E-73D4-495B-B832-686C69542B24}">
  <ds:schemaRefs>
    <ds:schemaRef ds:uri="http://schemas.microsoft.com/sharepoint/v3/contenttype/forms"/>
  </ds:schemaRefs>
</ds:datastoreItem>
</file>

<file path=customXml/itemProps4.xml><?xml version="1.0" encoding="utf-8"?>
<ds:datastoreItem xmlns:ds="http://schemas.openxmlformats.org/officeDocument/2006/customXml" ds:itemID="{2ED20D92-3FDF-461C-93DF-97EE9DD72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2103</Words>
  <Characters>11567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FILLATRE Eva</dc:creator>
  <cp:keywords/>
  <cp:lastModifiedBy>JARDET Paul</cp:lastModifiedBy>
  <cp:revision>2</cp:revision>
  <cp:lastPrinted>1900-01-01T17:00:00Z</cp:lastPrinted>
  <dcterms:created xsi:type="dcterms:W3CDTF">2026-01-19T10:40:00Z</dcterms:created>
  <dcterms:modified xsi:type="dcterms:W3CDTF">2026-01-19T10:40:00Z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ies>
</file>